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9D54E" w14:textId="11BFCBC4" w:rsidR="00374B4D" w:rsidRPr="007E3192" w:rsidRDefault="00773ABD" w:rsidP="006F174E">
      <w:pPr>
        <w:pStyle w:val="Subtitle"/>
        <w:rPr>
          <w:rFonts w:ascii="Roboto" w:eastAsiaTheme="majorEastAsia" w:hAnsi="Roboto" w:cstheme="majorBidi"/>
          <w:color w:val="00857D" w:themeColor="accent6"/>
          <w:sz w:val="54"/>
          <w:szCs w:val="54"/>
        </w:rPr>
      </w:pPr>
      <w:r w:rsidRPr="007E3192">
        <w:rPr>
          <w:rFonts w:ascii="Roboto" w:eastAsiaTheme="majorEastAsia" w:hAnsi="Roboto" w:cstheme="majorBidi"/>
          <w:color w:val="00857D" w:themeColor="accent6"/>
          <w:sz w:val="54"/>
          <w:szCs w:val="54"/>
        </w:rPr>
        <w:t xml:space="preserve">Accessibility </w:t>
      </w:r>
      <w:r w:rsidR="00712DB9" w:rsidRPr="007E3192">
        <w:rPr>
          <w:rFonts w:ascii="Roboto" w:eastAsiaTheme="majorEastAsia" w:hAnsi="Roboto" w:cstheme="majorBidi"/>
          <w:color w:val="00857D" w:themeColor="accent6"/>
          <w:sz w:val="54"/>
          <w:szCs w:val="54"/>
        </w:rPr>
        <w:t>community drop-in</w:t>
      </w:r>
    </w:p>
    <w:p w14:paraId="18B60C4B" w14:textId="532C3F11" w:rsidR="00DC6B85" w:rsidRPr="007E3192" w:rsidRDefault="00916A7F" w:rsidP="006F174E">
      <w:pPr>
        <w:pStyle w:val="Subtitle"/>
        <w:rPr>
          <w:rFonts w:ascii="Roboto" w:hAnsi="Roboto"/>
        </w:rPr>
      </w:pPr>
      <w:r w:rsidRPr="007E3192">
        <w:rPr>
          <w:rFonts w:ascii="Roboto" w:hAnsi="Roboto"/>
        </w:rPr>
        <w:t xml:space="preserve">Wednesday </w:t>
      </w:r>
      <w:r w:rsidR="00365C7A">
        <w:rPr>
          <w:rFonts w:ascii="Roboto" w:hAnsi="Roboto"/>
        </w:rPr>
        <w:t>3</w:t>
      </w:r>
      <w:r w:rsidR="00365C7A">
        <w:rPr>
          <w:rFonts w:ascii="Roboto" w:hAnsi="Roboto"/>
          <w:vertAlign w:val="superscript"/>
        </w:rPr>
        <w:t>rd</w:t>
      </w:r>
      <w:r w:rsidR="0008112D" w:rsidRPr="007E3192">
        <w:rPr>
          <w:rFonts w:ascii="Roboto" w:hAnsi="Roboto"/>
        </w:rPr>
        <w:t xml:space="preserve"> </w:t>
      </w:r>
      <w:r w:rsidR="00365C7A">
        <w:rPr>
          <w:rFonts w:ascii="Roboto" w:hAnsi="Roboto"/>
        </w:rPr>
        <w:t>December</w:t>
      </w:r>
      <w:r w:rsidR="001C30E1" w:rsidRPr="007E3192">
        <w:rPr>
          <w:rFonts w:ascii="Roboto" w:hAnsi="Roboto"/>
        </w:rPr>
        <w:t xml:space="preserve"> </w:t>
      </w:r>
      <w:r w:rsidR="00773ABD" w:rsidRPr="007E3192">
        <w:rPr>
          <w:rFonts w:ascii="Roboto" w:hAnsi="Roboto"/>
        </w:rPr>
        <w:t>202</w:t>
      </w:r>
      <w:r w:rsidRPr="007E3192">
        <w:rPr>
          <w:rFonts w:ascii="Roboto" w:hAnsi="Roboto"/>
        </w:rPr>
        <w:t>5</w:t>
      </w:r>
    </w:p>
    <w:p w14:paraId="5B5036DA" w14:textId="77777777" w:rsidR="00B80D2A" w:rsidRPr="007E3192" w:rsidRDefault="00B80D2A" w:rsidP="00B80D2A">
      <w:pPr>
        <w:pStyle w:val="Heading1"/>
        <w:rPr>
          <w:rFonts w:ascii="Roboto" w:hAnsi="Roboto"/>
        </w:rPr>
      </w:pPr>
      <w:r w:rsidRPr="007E3192">
        <w:rPr>
          <w:rFonts w:ascii="Roboto" w:hAnsi="Roboto"/>
        </w:rPr>
        <w:t xml:space="preserve">Transcript  </w:t>
      </w:r>
    </w:p>
    <w:p w14:paraId="2F5523DC" w14:textId="77777777" w:rsidR="00B80D2A" w:rsidRPr="007E3192" w:rsidRDefault="00B80D2A" w:rsidP="00B80D2A">
      <w:pPr>
        <w:rPr>
          <w:rFonts w:ascii="Roboto" w:hAnsi="Roboto"/>
        </w:rPr>
      </w:pPr>
      <w:r w:rsidRPr="007E3192">
        <w:rPr>
          <w:rFonts w:ascii="Roboto" w:hAnsi="Roboto"/>
        </w:rPr>
        <w:t>Participant prefix key:</w:t>
      </w:r>
    </w:p>
    <w:p w14:paraId="0C24842E" w14:textId="77777777" w:rsidR="00B94533" w:rsidRDefault="00B80D2A" w:rsidP="00B94533">
      <w:pPr>
        <w:rPr>
          <w:rFonts w:ascii="Roboto" w:hAnsi="Roboto"/>
        </w:rPr>
      </w:pPr>
      <w:r w:rsidRPr="007E3192">
        <w:rPr>
          <w:rFonts w:ascii="Roboto" w:hAnsi="Roboto"/>
        </w:rPr>
        <w:t>Hosts:</w:t>
      </w:r>
      <w:r w:rsidRPr="007E3192">
        <w:rPr>
          <w:rFonts w:ascii="Roboto" w:hAnsi="Roboto"/>
        </w:rPr>
        <w:tab/>
      </w:r>
      <w:r w:rsidRPr="007E3192">
        <w:rPr>
          <w:rFonts w:ascii="Roboto" w:hAnsi="Roboto"/>
        </w:rPr>
        <w:tab/>
      </w:r>
      <w:r w:rsidR="00365C7A">
        <w:rPr>
          <w:rFonts w:ascii="Roboto" w:hAnsi="Roboto"/>
        </w:rPr>
        <w:tab/>
      </w:r>
    </w:p>
    <w:p w14:paraId="11CD80E7" w14:textId="77777777" w:rsidR="00CA28D0" w:rsidRDefault="00365C7A" w:rsidP="00B94533">
      <w:pPr>
        <w:pStyle w:val="ListParagraph"/>
        <w:numPr>
          <w:ilvl w:val="0"/>
          <w:numId w:val="25"/>
        </w:numPr>
        <w:rPr>
          <w:rFonts w:ascii="Roboto" w:hAnsi="Roboto"/>
        </w:rPr>
      </w:pPr>
      <w:r w:rsidRPr="00B94533">
        <w:rPr>
          <w:rFonts w:ascii="Roboto" w:hAnsi="Roboto"/>
        </w:rPr>
        <w:t>Kellie Mote</w:t>
      </w:r>
      <w:r w:rsidR="00712DB9" w:rsidRPr="00B94533">
        <w:rPr>
          <w:rFonts w:ascii="Roboto" w:hAnsi="Roboto"/>
        </w:rPr>
        <w:t xml:space="preserve">, </w:t>
      </w:r>
      <w:r w:rsidR="00F80CD5" w:rsidRPr="00B94533">
        <w:rPr>
          <w:rFonts w:ascii="Roboto" w:hAnsi="Roboto"/>
        </w:rPr>
        <w:t>Jisc</w:t>
      </w:r>
    </w:p>
    <w:p w14:paraId="0CB5C574" w14:textId="47448539" w:rsidR="00B94533" w:rsidRPr="00B94533" w:rsidRDefault="00CA28D0" w:rsidP="00B94533">
      <w:pPr>
        <w:pStyle w:val="ListParagraph"/>
        <w:numPr>
          <w:ilvl w:val="0"/>
          <w:numId w:val="25"/>
        </w:numPr>
        <w:rPr>
          <w:rFonts w:ascii="Roboto" w:hAnsi="Roboto"/>
        </w:rPr>
      </w:pPr>
      <w:r w:rsidRPr="00CA28D0">
        <w:rPr>
          <w:rFonts w:ascii="Roboto" w:hAnsi="Roboto"/>
        </w:rPr>
        <w:t>Helen Nicholson-Benn</w:t>
      </w:r>
      <w:r>
        <w:rPr>
          <w:rFonts w:ascii="Roboto" w:hAnsi="Roboto"/>
        </w:rPr>
        <w:t xml:space="preserve">, </w:t>
      </w:r>
      <w:r w:rsidRPr="00B94533">
        <w:rPr>
          <w:rFonts w:ascii="Roboto" w:hAnsi="Roboto"/>
        </w:rPr>
        <w:t>Jisc</w:t>
      </w:r>
      <w:r w:rsidR="00365C7A" w:rsidRPr="00B94533">
        <w:rPr>
          <w:rFonts w:ascii="Roboto" w:hAnsi="Roboto"/>
        </w:rPr>
        <w:br/>
      </w:r>
    </w:p>
    <w:p w14:paraId="55198CD5" w14:textId="3C4A629C" w:rsidR="00B94533" w:rsidRDefault="00365C7A" w:rsidP="00B94533">
      <w:pPr>
        <w:rPr>
          <w:rFonts w:ascii="Roboto" w:hAnsi="Roboto"/>
        </w:rPr>
      </w:pPr>
      <w:r>
        <w:rPr>
          <w:rFonts w:ascii="Roboto" w:hAnsi="Roboto"/>
        </w:rPr>
        <w:t xml:space="preserve">Guest speakers: </w:t>
      </w:r>
      <w:r w:rsidR="00B94533">
        <w:rPr>
          <w:rFonts w:ascii="Roboto" w:hAnsi="Roboto"/>
        </w:rPr>
        <w:tab/>
      </w:r>
    </w:p>
    <w:p w14:paraId="3C997708" w14:textId="78DD191E" w:rsidR="00B94533" w:rsidRPr="00B94533" w:rsidRDefault="00B94533" w:rsidP="00B94533">
      <w:pPr>
        <w:pStyle w:val="ListParagraph"/>
        <w:numPr>
          <w:ilvl w:val="0"/>
          <w:numId w:val="24"/>
        </w:numPr>
        <w:rPr>
          <w:rFonts w:ascii="Roboto" w:hAnsi="Roboto"/>
        </w:rPr>
      </w:pPr>
      <w:r w:rsidRPr="00B94533">
        <w:rPr>
          <w:rFonts w:ascii="Roboto" w:hAnsi="Roboto"/>
        </w:rPr>
        <w:t>Dr Arthur Theil, Birmingham City University</w:t>
      </w:r>
    </w:p>
    <w:p w14:paraId="66784FD6" w14:textId="77777777" w:rsidR="00B94533" w:rsidRPr="00B94533" w:rsidRDefault="00B94533" w:rsidP="00B94533">
      <w:pPr>
        <w:pStyle w:val="ListParagraph"/>
        <w:numPr>
          <w:ilvl w:val="0"/>
          <w:numId w:val="24"/>
        </w:numPr>
        <w:rPr>
          <w:rFonts w:ascii="Roboto" w:hAnsi="Roboto"/>
        </w:rPr>
      </w:pPr>
      <w:r w:rsidRPr="00B94533">
        <w:rPr>
          <w:rFonts w:ascii="Roboto" w:hAnsi="Roboto"/>
        </w:rPr>
        <w:t>Piers Wilkinson, Disabled Students Commission and University of Southampton</w:t>
      </w:r>
    </w:p>
    <w:p w14:paraId="309BAE18" w14:textId="77777777" w:rsidR="00B94533" w:rsidRPr="00B94533" w:rsidRDefault="00B94533" w:rsidP="00B94533">
      <w:pPr>
        <w:pStyle w:val="ListParagraph"/>
        <w:numPr>
          <w:ilvl w:val="0"/>
          <w:numId w:val="24"/>
        </w:numPr>
        <w:rPr>
          <w:rFonts w:ascii="Roboto" w:hAnsi="Roboto"/>
        </w:rPr>
      </w:pPr>
      <w:r w:rsidRPr="00B94533">
        <w:rPr>
          <w:rFonts w:ascii="Roboto" w:hAnsi="Roboto"/>
        </w:rPr>
        <w:t>Rohan Slaughter, University of Dundee</w:t>
      </w:r>
    </w:p>
    <w:p w14:paraId="5F729107" w14:textId="77777777" w:rsidR="00B94533" w:rsidRPr="00B94533" w:rsidRDefault="00B94533" w:rsidP="00B94533">
      <w:pPr>
        <w:pStyle w:val="ListParagraph"/>
        <w:numPr>
          <w:ilvl w:val="0"/>
          <w:numId w:val="24"/>
        </w:numPr>
        <w:rPr>
          <w:rFonts w:ascii="Roboto" w:hAnsi="Roboto"/>
        </w:rPr>
      </w:pPr>
      <w:r w:rsidRPr="00B94533">
        <w:rPr>
          <w:rFonts w:ascii="Roboto" w:hAnsi="Roboto"/>
        </w:rPr>
        <w:t>Sonja Tervola, University of Cambridge</w:t>
      </w:r>
    </w:p>
    <w:p w14:paraId="7F3B721A" w14:textId="4932B03B" w:rsidR="00365C7A" w:rsidRPr="007E3192" w:rsidRDefault="00365C7A" w:rsidP="00B80D2A">
      <w:pPr>
        <w:rPr>
          <w:rFonts w:ascii="Roboto" w:hAnsi="Roboto"/>
        </w:rPr>
      </w:pPr>
      <w:r>
        <w:rPr>
          <w:rFonts w:ascii="Roboto" w:hAnsi="Roboto"/>
        </w:rPr>
        <w:tab/>
      </w:r>
    </w:p>
    <w:p w14:paraId="36E86502" w14:textId="77777777" w:rsidR="00B80D2A" w:rsidRPr="00BF136F" w:rsidRDefault="00B80D2A" w:rsidP="00B80D2A">
      <w:pPr>
        <w:keepLines/>
        <w:widowControl w:val="0"/>
        <w:pBdr>
          <w:top w:val="single" w:sz="4" w:space="1" w:color="auto"/>
        </w:pBdr>
        <w:spacing w:after="0"/>
        <w:ind w:left="1418" w:hanging="1418"/>
        <w:jc w:val="both"/>
        <w:rPr>
          <w:rFonts w:asciiTheme="minorHAnsi" w:hAnsiTheme="minorHAnsi" w:cstheme="minorHAnsi"/>
          <w:sz w:val="22"/>
          <w:szCs w:val="22"/>
          <w:lang w:val="nl-NL"/>
        </w:rPr>
      </w:pPr>
    </w:p>
    <w:p w14:paraId="0C77C91C" w14:textId="77777777" w:rsidR="00B80D2A" w:rsidRDefault="00B80D2A" w:rsidP="00B80D2A">
      <w:pPr>
        <w:rPr>
          <w:rFonts w:ascii="Roboto" w:hAnsi="Roboto" w:cstheme="minorHAnsi"/>
          <w:b/>
        </w:rPr>
      </w:pPr>
      <w:r w:rsidRPr="00CB20D0">
        <w:rPr>
          <w:rFonts w:ascii="Roboto" w:hAnsi="Roboto" w:cstheme="minorHAnsi"/>
          <w:b/>
        </w:rPr>
        <w:t>Transcript begins 00:00</w:t>
      </w:r>
    </w:p>
    <w:p w14:paraId="0450D92B" w14:textId="01F92B3A" w:rsidR="00697423" w:rsidRPr="00697423" w:rsidRDefault="00697423" w:rsidP="00697423">
      <w:pPr>
        <w:rPr>
          <w:rFonts w:ascii="Roboto" w:hAnsi="Roboto" w:cstheme="minorHAnsi"/>
        </w:rPr>
      </w:pPr>
      <w:r w:rsidRPr="00697423">
        <w:rPr>
          <w:rFonts w:ascii="Roboto" w:hAnsi="Roboto" w:cstheme="minorHAnsi"/>
        </w:rPr>
        <w:t xml:space="preserve">Thanks, Edward. Thank you. We've still got some people dribbling in. I think it's </w:t>
      </w:r>
      <w:proofErr w:type="gramStart"/>
      <w:r w:rsidRPr="00697423">
        <w:rPr>
          <w:rFonts w:ascii="Roboto" w:hAnsi="Roboto" w:cstheme="minorHAnsi"/>
        </w:rPr>
        <w:t>right,</w:t>
      </w:r>
      <w:proofErr w:type="gramEnd"/>
      <w:r w:rsidRPr="00697423">
        <w:rPr>
          <w:rFonts w:ascii="Roboto" w:hAnsi="Roboto" w:cstheme="minorHAnsi"/>
        </w:rPr>
        <w:t xml:space="preserve"> we're up against Connect more today, still working. But I was hoping we were sufficiently different enough that we'd have lots of people. But hopefully, folks will continue to dribble in. But we are recording, and I think this will provide a useful resource to, particularly, our assistive technology community as well, maybe who want to dip in later and continue the conversation. Welcome. I recognise some names. But if you are new to these drop ins, they are very friendly and informal, and we're so lucky today to have a group of </w:t>
      </w:r>
      <w:proofErr w:type="gramStart"/>
      <w:r w:rsidRPr="00697423">
        <w:rPr>
          <w:rFonts w:ascii="Roboto" w:hAnsi="Roboto" w:cstheme="minorHAnsi"/>
        </w:rPr>
        <w:t>really interesting</w:t>
      </w:r>
      <w:proofErr w:type="gramEnd"/>
      <w:r w:rsidRPr="00697423">
        <w:rPr>
          <w:rFonts w:ascii="Roboto" w:hAnsi="Roboto" w:cstheme="minorHAnsi"/>
        </w:rPr>
        <w:t xml:space="preserve"> people doing lots of different things. I'm really looking forward to hearing what people have to say today. I'm just going to hand over to my colleague, Helen, who is our subject specialist for Assistive Technology and for AI at Jisc, just to mention a little bit about just the background to this session and why we chose to do it.</w:t>
      </w:r>
    </w:p>
    <w:p w14:paraId="47AD7E77" w14:textId="77777777" w:rsidR="00697423" w:rsidRDefault="00697423" w:rsidP="00697423">
      <w:pPr>
        <w:rPr>
          <w:rFonts w:ascii="Roboto" w:hAnsi="Roboto" w:cstheme="minorHAnsi"/>
        </w:rPr>
      </w:pPr>
      <w:r w:rsidRPr="00697423">
        <w:rPr>
          <w:rFonts w:ascii="Roboto" w:hAnsi="Roboto" w:cstheme="minorHAnsi"/>
        </w:rPr>
        <w:t xml:space="preserve">Thanks, Kellie. Hi, everyone. I think I know quite a few people on the call as well today, which is </w:t>
      </w:r>
      <w:proofErr w:type="gramStart"/>
      <w:r w:rsidRPr="00697423">
        <w:rPr>
          <w:rFonts w:ascii="Roboto" w:hAnsi="Roboto" w:cstheme="minorHAnsi"/>
        </w:rPr>
        <w:t>really nice</w:t>
      </w:r>
      <w:proofErr w:type="gramEnd"/>
      <w:r w:rsidRPr="00697423">
        <w:rPr>
          <w:rFonts w:ascii="Roboto" w:hAnsi="Roboto" w:cstheme="minorHAnsi"/>
        </w:rPr>
        <w:t xml:space="preserve">. This event, it's </w:t>
      </w:r>
      <w:proofErr w:type="gramStart"/>
      <w:r w:rsidRPr="00697423">
        <w:rPr>
          <w:rFonts w:ascii="Roboto" w:hAnsi="Roboto" w:cstheme="minorHAnsi"/>
        </w:rPr>
        <w:t>really quite</w:t>
      </w:r>
      <w:proofErr w:type="gramEnd"/>
      <w:r w:rsidRPr="00697423">
        <w:rPr>
          <w:rFonts w:ascii="Roboto" w:hAnsi="Roboto" w:cstheme="minorHAnsi"/>
        </w:rPr>
        <w:t xml:space="preserve"> community-driven and from the Assistive Technology Network as well. If you don't know the Assistive Technology Network, it is a community group supported by Jisc and </w:t>
      </w:r>
      <w:proofErr w:type="spellStart"/>
      <w:r w:rsidRPr="00697423">
        <w:rPr>
          <w:rFonts w:ascii="Roboto" w:hAnsi="Roboto" w:cstheme="minorHAnsi"/>
        </w:rPr>
        <w:t>TechAbility</w:t>
      </w:r>
      <w:proofErr w:type="spellEnd"/>
      <w:r w:rsidRPr="00697423">
        <w:rPr>
          <w:rFonts w:ascii="Roboto" w:hAnsi="Roboto" w:cstheme="minorHAnsi"/>
        </w:rPr>
        <w:t xml:space="preserve">, and that really aims to provide a supportive space for assistive technology practitioners. That network has a steering leadership group as well with members from across the UK, and quite a few of those are on the call today as well, which is brilliant. Some of them are speaking too. That group works together really to plan events and opportunities based on the needs and interests of the network's members. </w:t>
      </w:r>
    </w:p>
    <w:p w14:paraId="40892168" w14:textId="38198FC6" w:rsidR="00697423" w:rsidRPr="00697423" w:rsidRDefault="00697423" w:rsidP="00697423">
      <w:pPr>
        <w:rPr>
          <w:rFonts w:ascii="Roboto" w:hAnsi="Roboto" w:cstheme="minorHAnsi"/>
        </w:rPr>
      </w:pPr>
      <w:r w:rsidRPr="00697423">
        <w:rPr>
          <w:rFonts w:ascii="Roboto" w:hAnsi="Roboto" w:cstheme="minorHAnsi"/>
        </w:rPr>
        <w:t xml:space="preserve">Among that group and in Jisc's accessibility team as well, we've had quite a few conversations recently around interest in how to get started with research around assistive technology or for people who've done some smaller </w:t>
      </w:r>
      <w:r w:rsidRPr="00697423">
        <w:rPr>
          <w:rFonts w:ascii="Roboto" w:hAnsi="Roboto" w:cstheme="minorHAnsi"/>
        </w:rPr>
        <w:lastRenderedPageBreak/>
        <w:t xml:space="preserve">projects, how to expand that existing research into something bigger and how to look at avenues to publish as well. Of course, we thought there's a lot of expertise within the AT network and with people that we've come to know as well. This has just seemed like a really great opportunity to bring a few different speakers together with that range of experience, so we can hear from them </w:t>
      </w:r>
      <w:proofErr w:type="gramStart"/>
      <w:r w:rsidRPr="00697423">
        <w:rPr>
          <w:rFonts w:ascii="Roboto" w:hAnsi="Roboto" w:cstheme="minorHAnsi"/>
        </w:rPr>
        <w:t>and also</w:t>
      </w:r>
      <w:proofErr w:type="gramEnd"/>
      <w:r w:rsidRPr="00697423">
        <w:rPr>
          <w:rFonts w:ascii="Roboto" w:hAnsi="Roboto" w:cstheme="minorHAnsi"/>
        </w:rPr>
        <w:t xml:space="preserve"> have the opportunity, I think, to grill them a bit and ask them some questions about how to further this field of AT research as well. I would say if the community sounds appealing to you, do join us. I think Piers has popped a link in the chat there. It's fantastic. We do have quite a lively Jisc mail group as well, where you can exchange ideas, exchange research as well, and ask questions on there, and that's open to everyone working in </w:t>
      </w:r>
      <w:r>
        <w:rPr>
          <w:rFonts w:ascii="Roboto" w:hAnsi="Roboto" w:cstheme="minorHAnsi"/>
        </w:rPr>
        <w:t>FE</w:t>
      </w:r>
      <w:r w:rsidRPr="00697423">
        <w:rPr>
          <w:rFonts w:ascii="Roboto" w:hAnsi="Roboto" w:cstheme="minorHAnsi"/>
        </w:rPr>
        <w:t xml:space="preserve"> and AT. You certainly don't need to be an expert in this area to join as well. It's open all experience levels. That's the origins, I suppose, of today. I know I'm really looking forward to it. I know some of these speakers, but I don't know some of the other ones, I'm really interested to hear what they've got to share. I'm just going to hand over, I think</w:t>
      </w:r>
      <w:proofErr w:type="gramStart"/>
      <w:r w:rsidRPr="00697423">
        <w:rPr>
          <w:rFonts w:ascii="Roboto" w:hAnsi="Roboto" w:cstheme="minorHAnsi"/>
        </w:rPr>
        <w:t>, actually, to</w:t>
      </w:r>
      <w:proofErr w:type="gramEnd"/>
      <w:r w:rsidRPr="00697423">
        <w:rPr>
          <w:rFonts w:ascii="Roboto" w:hAnsi="Roboto" w:cstheme="minorHAnsi"/>
        </w:rPr>
        <w:t xml:space="preserve"> our first speaker, which is Piers, and they'll introduce themselves and their session.</w:t>
      </w:r>
    </w:p>
    <w:p w14:paraId="31CD6609" w14:textId="55015C57" w:rsidR="00697423" w:rsidRPr="00697423" w:rsidRDefault="00697423" w:rsidP="00697423">
      <w:pPr>
        <w:rPr>
          <w:rFonts w:ascii="Roboto" w:hAnsi="Roboto" w:cstheme="minorHAnsi"/>
        </w:rPr>
      </w:pPr>
      <w:r w:rsidRPr="00697423">
        <w:rPr>
          <w:rFonts w:ascii="Roboto" w:hAnsi="Roboto" w:cstheme="minorHAnsi"/>
        </w:rPr>
        <w:t xml:space="preserve">Hi, everyone, bear with me a second before I start, navigate, show </w:t>
      </w:r>
      <w:proofErr w:type="gramStart"/>
      <w:r w:rsidRPr="00697423">
        <w:rPr>
          <w:rFonts w:ascii="Roboto" w:hAnsi="Roboto" w:cstheme="minorHAnsi"/>
        </w:rPr>
        <w:t>you</w:t>
      </w:r>
      <w:proofErr w:type="gramEnd"/>
      <w:r w:rsidRPr="00697423">
        <w:rPr>
          <w:rFonts w:ascii="Roboto" w:hAnsi="Roboto" w:cstheme="minorHAnsi"/>
        </w:rPr>
        <w:t xml:space="preserve"> my screen. Hopefully, this works. We did test it. I don't know why that appears all the way on my third screen, but is this displayed correctly for everyone? Hopefully, it's all big and nicely in front of us.</w:t>
      </w:r>
    </w:p>
    <w:p w14:paraId="5FDAE952" w14:textId="692B0652" w:rsidR="00697423" w:rsidRPr="00697423" w:rsidRDefault="00697423" w:rsidP="00697423">
      <w:pPr>
        <w:rPr>
          <w:rFonts w:ascii="Roboto" w:hAnsi="Roboto" w:cstheme="minorHAnsi"/>
        </w:rPr>
      </w:pPr>
      <w:r w:rsidRPr="00697423">
        <w:rPr>
          <w:rFonts w:ascii="Roboto" w:hAnsi="Roboto" w:cstheme="minorHAnsi"/>
        </w:rPr>
        <w:t>It's good, yes.</w:t>
      </w:r>
    </w:p>
    <w:p w14:paraId="6932EE93" w14:textId="77777777" w:rsidR="00697423" w:rsidRDefault="00697423" w:rsidP="00697423">
      <w:pPr>
        <w:rPr>
          <w:rFonts w:ascii="Roboto" w:hAnsi="Roboto" w:cstheme="minorHAnsi"/>
        </w:rPr>
      </w:pPr>
      <w:r w:rsidRPr="00697423">
        <w:rPr>
          <w:rFonts w:ascii="Roboto" w:hAnsi="Roboto" w:cstheme="minorHAnsi"/>
        </w:rPr>
        <w:t xml:space="preserve">Brilliant. Thank you very much. Hi, everyone. I am Piers Wilkinson. I am a learning technologist now at the University of Southampton. However, I have had many hats throughout my time in our community. Some of you may know me as recently </w:t>
      </w:r>
      <w:proofErr w:type="spellStart"/>
      <w:r w:rsidRPr="00697423">
        <w:rPr>
          <w:rFonts w:ascii="Roboto" w:hAnsi="Roboto" w:cstheme="minorHAnsi"/>
        </w:rPr>
        <w:t>a</w:t>
      </w:r>
      <w:proofErr w:type="spellEnd"/>
      <w:r w:rsidRPr="00697423">
        <w:rPr>
          <w:rFonts w:ascii="Roboto" w:hAnsi="Roboto" w:cstheme="minorHAnsi"/>
        </w:rPr>
        <w:t xml:space="preserve"> commissioner for the same Students Commission, heading up all things, inclusive technology within the commission, as well as student voice. As part of that, I also moonlight, I suppose, is the best way of phrasing it. I'm not a dedicated researcher per se or as a moonlighting researcher on certain projects around disability voice representation and assistant technology. One of those things was recently published by the government's cabinet office disability units before they moved it to being another department. They keep changing it. I'm just going to say cabinet office disability units, along with a couple of other papers have come out recently. I thought I would do a very short, quick summary of some insights that I've drawn from these pieces of research, as qualitative research, into, I'll get on to them in a second. But importantly, what it means for us as disabled researchers ourselves, those that aren't aware or identify as a disabled person that uses assistive technology, everything from jaws, which I have going off in my ear and hopefully not through my computer right now, along with a couple of other bits of software. But </w:t>
      </w:r>
      <w:proofErr w:type="gramStart"/>
      <w:r w:rsidRPr="00697423">
        <w:rPr>
          <w:rFonts w:ascii="Roboto" w:hAnsi="Roboto" w:cstheme="minorHAnsi"/>
        </w:rPr>
        <w:t>also</w:t>
      </w:r>
      <w:proofErr w:type="gramEnd"/>
      <w:r w:rsidRPr="00697423">
        <w:rPr>
          <w:rFonts w:ascii="Roboto" w:hAnsi="Roboto" w:cstheme="minorHAnsi"/>
        </w:rPr>
        <w:t xml:space="preserve"> as participants in the research that we do, 80 users are overwhelmingly, inherently disabled people, </w:t>
      </w:r>
      <w:proofErr w:type="gramStart"/>
      <w:r w:rsidRPr="00697423">
        <w:rPr>
          <w:rFonts w:ascii="Roboto" w:hAnsi="Roboto" w:cstheme="minorHAnsi"/>
        </w:rPr>
        <w:t>more often than not</w:t>
      </w:r>
      <w:proofErr w:type="gramEnd"/>
      <w:r w:rsidRPr="00697423">
        <w:rPr>
          <w:rFonts w:ascii="Roboto" w:hAnsi="Roboto" w:cstheme="minorHAnsi"/>
        </w:rPr>
        <w:t xml:space="preserve">. </w:t>
      </w:r>
    </w:p>
    <w:p w14:paraId="4D66AA91" w14:textId="6C5DE54F" w:rsidR="00697423" w:rsidRDefault="00697423" w:rsidP="00697423">
      <w:pPr>
        <w:rPr>
          <w:rFonts w:ascii="Roboto" w:hAnsi="Roboto" w:cstheme="minorHAnsi"/>
        </w:rPr>
      </w:pPr>
      <w:r w:rsidRPr="00697423">
        <w:rPr>
          <w:rFonts w:ascii="Roboto" w:hAnsi="Roboto" w:cstheme="minorHAnsi"/>
        </w:rPr>
        <w:t xml:space="preserve">Today, I wanted to talk about rethinking assistive technology research, but what shapes connection when access isn't equal. The reason why I called it that subtitle of what shapes connection is fundamentally what my first paper looked at, which was disability relationships and loneliness. There was a lot of insights in this paper, and I highly recommend people go and look at it if you are interested after today's flavour of the paper as it were, because it looked at 158 source papers, which is quite a big thematic analysis for anyone that has had to sit through reading a whole bunch of papers and assessing them and analysing them. </w:t>
      </w:r>
      <w:proofErr w:type="gramStart"/>
      <w:r w:rsidRPr="00697423">
        <w:rPr>
          <w:rFonts w:ascii="Roboto" w:hAnsi="Roboto" w:cstheme="minorHAnsi"/>
        </w:rPr>
        <w:t>In particular, looking</w:t>
      </w:r>
      <w:proofErr w:type="gramEnd"/>
      <w:r w:rsidRPr="00697423">
        <w:rPr>
          <w:rFonts w:ascii="Roboto" w:hAnsi="Roboto" w:cstheme="minorHAnsi"/>
        </w:rPr>
        <w:t xml:space="preserve"> specifically at the representation of disabled people and their relationships, how they're formed, how do they access them, how do we work together predominantly around social networks and all types of relationships, both platonic, romantic, and service-based. That service base is where I'm drawing a lot of the insights that I'll talk about in a little moment. </w:t>
      </w:r>
    </w:p>
    <w:p w14:paraId="0B01BB1D" w14:textId="3CCADBFF" w:rsidR="00697423" w:rsidRDefault="00697423" w:rsidP="00697423">
      <w:pPr>
        <w:rPr>
          <w:rFonts w:ascii="Roboto" w:hAnsi="Roboto" w:cstheme="minorHAnsi"/>
        </w:rPr>
      </w:pPr>
      <w:r w:rsidRPr="00697423">
        <w:rPr>
          <w:rFonts w:ascii="Roboto" w:hAnsi="Roboto" w:cstheme="minorHAnsi"/>
        </w:rPr>
        <w:t xml:space="preserve">The second main goal was looking at the barriers and the impacts. A lot of that is going to be water is wet to everyone here. However, I think it bears reminding when we talk about assistive technology, that is people that is impacted </w:t>
      </w:r>
      <w:proofErr w:type="gramStart"/>
      <w:r w:rsidRPr="00697423">
        <w:rPr>
          <w:rFonts w:ascii="Roboto" w:hAnsi="Roboto" w:cstheme="minorHAnsi"/>
        </w:rPr>
        <w:t>more often than not</w:t>
      </w:r>
      <w:proofErr w:type="gramEnd"/>
      <w:r w:rsidRPr="00697423">
        <w:rPr>
          <w:rFonts w:ascii="Roboto" w:hAnsi="Roboto" w:cstheme="minorHAnsi"/>
        </w:rPr>
        <w:t xml:space="preserve">, and we're not just numbers. Then, lastly, the thing that we'll probably all want to know is looking at the improvements to schemes, designs, adaptations and services. What can we do to do better? One of the things I do want to touch on is that this is going to come up in a second, but this paper was written by and investigated by predominantly disabled researchers. There was a theme of nothing about us without us throughout the entire work. </w:t>
      </w:r>
      <w:proofErr w:type="gramStart"/>
      <w:r w:rsidRPr="00697423">
        <w:rPr>
          <w:rFonts w:ascii="Roboto" w:hAnsi="Roboto" w:cstheme="minorHAnsi"/>
        </w:rPr>
        <w:t>In particular, one</w:t>
      </w:r>
      <w:proofErr w:type="gramEnd"/>
      <w:r w:rsidRPr="00697423">
        <w:rPr>
          <w:rFonts w:ascii="Roboto" w:hAnsi="Roboto" w:cstheme="minorHAnsi"/>
        </w:rPr>
        <w:t xml:space="preserve"> of the criteria for </w:t>
      </w:r>
      <w:proofErr w:type="gramStart"/>
      <w:r w:rsidRPr="00697423">
        <w:rPr>
          <w:rFonts w:ascii="Roboto" w:hAnsi="Roboto" w:cstheme="minorHAnsi"/>
        </w:rPr>
        <w:t>whether or not</w:t>
      </w:r>
      <w:proofErr w:type="gramEnd"/>
      <w:r w:rsidRPr="00697423">
        <w:rPr>
          <w:rFonts w:ascii="Roboto" w:hAnsi="Roboto" w:cstheme="minorHAnsi"/>
        </w:rPr>
        <w:t xml:space="preserve"> a paper was to be included in the overall thematic analysis was that they had the voices of the disabled people in the paper. That meant that if the paper only included voices of parents, carers, or advocates or lacked direct lived experience of the disabled people they were talking about, it was automatically excluded. There was a lot of papers that we had to throw out from the scope. </w:t>
      </w:r>
    </w:p>
    <w:p w14:paraId="6942C1B0" w14:textId="12B0282B" w:rsidR="00697423" w:rsidRDefault="00697423" w:rsidP="00697423">
      <w:pPr>
        <w:rPr>
          <w:rFonts w:ascii="Roboto" w:hAnsi="Roboto" w:cstheme="minorHAnsi"/>
        </w:rPr>
      </w:pPr>
      <w:r w:rsidRPr="00697423">
        <w:rPr>
          <w:rFonts w:ascii="Roboto" w:hAnsi="Roboto" w:cstheme="minorHAnsi"/>
        </w:rPr>
        <w:t xml:space="preserve">Because even though it talked about AT users or in the more wider sense disabled people more generally, quite a few of them failed to actually include those disabled people as part of the qualitative analysis and instead investigated the people around them, which, when the paper is about the disabled people themselves was an </w:t>
      </w:r>
      <w:r w:rsidRPr="00697423">
        <w:rPr>
          <w:rFonts w:ascii="Roboto" w:hAnsi="Roboto" w:cstheme="minorHAnsi"/>
        </w:rPr>
        <w:lastRenderedPageBreak/>
        <w:t xml:space="preserve">interesting find that we struggled with, and it is something that I know from having spoken to some of you on the call, has been something that you may have found in AT research as well. Ultimately, we found that overwhelmingly, there's a lack of diversity within disability reflected in research. It's often very, very specific in terms of impairment types, so learning disability overwhelmingly represented, as well as certain types of spinal cord injury, stroke, and acquired disability is often investigated. But importantly, even in those, they're overwhelmingly investigated in institutional, clinical service-orientated settings. Not if the natural way in which someone would use AT in their every day. Yes, I use AT when I go to work, but that's only 6, 7 hours of my day. I use AT to shop. I use AT to socialise. I use my Dragon macros to play video games. Feel free to talk to me after this event about how I do that. But overwhelmingly, we found </w:t>
      </w:r>
      <w:proofErr w:type="gramStart"/>
      <w:r w:rsidRPr="00697423">
        <w:rPr>
          <w:rFonts w:ascii="Roboto" w:hAnsi="Roboto" w:cstheme="minorHAnsi"/>
        </w:rPr>
        <w:t>the vast majority of</w:t>
      </w:r>
      <w:proofErr w:type="gramEnd"/>
      <w:r w:rsidRPr="00697423">
        <w:rPr>
          <w:rFonts w:ascii="Roboto" w:hAnsi="Roboto" w:cstheme="minorHAnsi"/>
        </w:rPr>
        <w:t xml:space="preserve"> papers source disabled participants from institutional settings, clinical and service-orientated settings, as well as not having the intersectoral aspect of it being medicalized versus being disability-based. For example, if they are non-verbal or an AAC user or Augmentative and Alternative Communication, they were automatically excluded from all but two papers that we looked at. Because as part of the research process, they just </w:t>
      </w:r>
      <w:proofErr w:type="gramStart"/>
      <w:r w:rsidRPr="00697423">
        <w:rPr>
          <w:rFonts w:ascii="Roboto" w:hAnsi="Roboto" w:cstheme="minorHAnsi"/>
        </w:rPr>
        <w:t>weren't able to</w:t>
      </w:r>
      <w:proofErr w:type="gramEnd"/>
      <w:r w:rsidRPr="00697423">
        <w:rPr>
          <w:rFonts w:ascii="Roboto" w:hAnsi="Roboto" w:cstheme="minorHAnsi"/>
        </w:rPr>
        <w:t xml:space="preserve"> find funding or support for the additional support needed to get qualitative experiences for those that are "non-verbal." I hate that phrase because just because someone communicates verbally in a different way, that is non-traditional as it were, does not mean they're non-verbal. </w:t>
      </w:r>
    </w:p>
    <w:p w14:paraId="41CC8DFF" w14:textId="1F4D0843" w:rsidR="00697423" w:rsidRDefault="00697423" w:rsidP="00697423">
      <w:pPr>
        <w:rPr>
          <w:rFonts w:ascii="Roboto" w:hAnsi="Roboto" w:cstheme="minorHAnsi"/>
        </w:rPr>
      </w:pPr>
      <w:r w:rsidRPr="00697423">
        <w:rPr>
          <w:rFonts w:ascii="Roboto" w:hAnsi="Roboto" w:cstheme="minorHAnsi"/>
        </w:rPr>
        <w:t xml:space="preserve">It just means that they're communicating in a different way than you would assume. However, only two papers included "non-verbal" participants in their qualitative analysis. It's both diversity in the natural sense, but also diversity within the subset is incredibly hampered when it comes to representation. Unsurprisingly, as I mentioned already, </w:t>
      </w:r>
      <w:proofErr w:type="spellStart"/>
      <w:r w:rsidRPr="00697423">
        <w:rPr>
          <w:rFonts w:ascii="Roboto" w:hAnsi="Roboto" w:cstheme="minorHAnsi"/>
        </w:rPr>
        <w:t>underrepresentatives</w:t>
      </w:r>
      <w:proofErr w:type="spellEnd"/>
      <w:r w:rsidRPr="00697423">
        <w:rPr>
          <w:rFonts w:ascii="Roboto" w:hAnsi="Roboto" w:cstheme="minorHAnsi"/>
        </w:rPr>
        <w:t xml:space="preserve">, co-investigators and authors as well. Only 80% of the papers we looked at were specifically mentioning that they had disabled researchers as co-authors or co-investigators or co-researchers. In terms of being part of the community, there is a need to centre disabled voices, both within the qualitative analysis that we looked at, but also, more generally, across all research, particularly, when we're talking about assistive technology users, their voice is important to how we conduct ourselves, as well as bringing people on board as co-investigators. I do just want to touch on something that's not quite 80 </w:t>
      </w:r>
      <w:proofErr w:type="gramStart"/>
      <w:r w:rsidRPr="00697423">
        <w:rPr>
          <w:rFonts w:ascii="Roboto" w:hAnsi="Roboto" w:cstheme="minorHAnsi"/>
        </w:rPr>
        <w:t>specific</w:t>
      </w:r>
      <w:proofErr w:type="gramEnd"/>
      <w:r w:rsidRPr="00697423">
        <w:rPr>
          <w:rFonts w:ascii="Roboto" w:hAnsi="Roboto" w:cstheme="minorHAnsi"/>
        </w:rPr>
        <w:t xml:space="preserve">, but it's quite important for how we interact with people, and that is around the nuances of service and network boundaries. Overwhelmingly, AT requires AT training. It requires interacting with some service, whether that's to get funding, whether that's to get assessed in the first place. There is a reliance overwhelmingly on formal services and informal support networks to create, form, develop and build relationships in the paper that we looked at. In the context of assistive technology, it was a critical factor to deciding </w:t>
      </w:r>
      <w:proofErr w:type="gramStart"/>
      <w:r w:rsidRPr="00697423">
        <w:rPr>
          <w:rFonts w:ascii="Roboto" w:hAnsi="Roboto" w:cstheme="minorHAnsi"/>
        </w:rPr>
        <w:t>whether or not</w:t>
      </w:r>
      <w:proofErr w:type="gramEnd"/>
      <w:r w:rsidRPr="00697423">
        <w:rPr>
          <w:rFonts w:ascii="Roboto" w:hAnsi="Roboto" w:cstheme="minorHAnsi"/>
        </w:rPr>
        <w:t xml:space="preserve"> a disabled individual had the ability to form relationships, to build networks, and importantly, to stave off isolation and loneliness. When we talk about AT and we talk about the research that we do, we </w:t>
      </w:r>
      <w:proofErr w:type="gramStart"/>
      <w:r w:rsidRPr="00697423">
        <w:rPr>
          <w:rFonts w:ascii="Roboto" w:hAnsi="Roboto" w:cstheme="minorHAnsi"/>
        </w:rPr>
        <w:t>have to</w:t>
      </w:r>
      <w:proofErr w:type="gramEnd"/>
      <w:r w:rsidRPr="00697423">
        <w:rPr>
          <w:rFonts w:ascii="Roboto" w:hAnsi="Roboto" w:cstheme="minorHAnsi"/>
        </w:rPr>
        <w:t xml:space="preserve"> remember the impact that this is a critical root that someone has to their entire life, both in terms of access, but also in terms of navigating when formal services suck, unfortunately. </w:t>
      </w:r>
    </w:p>
    <w:p w14:paraId="04CC59FC" w14:textId="06FD6306" w:rsidR="00697423" w:rsidRDefault="00697423" w:rsidP="00697423">
      <w:pPr>
        <w:rPr>
          <w:rFonts w:ascii="Roboto" w:hAnsi="Roboto" w:cstheme="minorHAnsi"/>
        </w:rPr>
      </w:pPr>
      <w:r w:rsidRPr="00697423">
        <w:rPr>
          <w:rFonts w:ascii="Roboto" w:hAnsi="Roboto" w:cstheme="minorHAnsi"/>
        </w:rPr>
        <w:t>That point, it limits relationship development. I'm not going to expand too much on that. It's what it says on the tin. If we don't get this right and we don't get the boundaries right, we don't get the technology right, or we don't deliver it in a way that recognises how someone might want to use it in a way that better suits them, better suits their identity</w:t>
      </w:r>
      <w:proofErr w:type="gramStart"/>
      <w:r w:rsidRPr="00697423">
        <w:rPr>
          <w:rFonts w:ascii="Roboto" w:hAnsi="Roboto" w:cstheme="minorHAnsi"/>
        </w:rPr>
        <w:t>, in particular, if</w:t>
      </w:r>
      <w:proofErr w:type="gramEnd"/>
      <w:r w:rsidRPr="00697423">
        <w:rPr>
          <w:rFonts w:ascii="Roboto" w:hAnsi="Roboto" w:cstheme="minorHAnsi"/>
        </w:rPr>
        <w:t xml:space="preserve"> they're LGBT+. We see a lot of services being delivered for disabled people that don't understand the nuance of being gay and disabled and how that might interact in how you use AT, what you use AT for, and keywords that you want your dictation software to recognise. For example, LGBT+ had to be hard coded into my dragons so that it got it right when I was speaking about a community that I was a part of. Service redesign stuff, training needed on relational awareness. This is a quick minder notes towards people overstepping boundaries, but also not recognising where those boundaries are. If you have an interpreter, if you have software that helps you, people have very weird ways of interacting and understanding where the lines are when it comes to interacting with others in terms of understanding what the boundaries are. </w:t>
      </w:r>
    </w:p>
    <w:p w14:paraId="34A4B474" w14:textId="2015F107" w:rsidR="00697423" w:rsidRDefault="00697423" w:rsidP="00697423">
      <w:pPr>
        <w:rPr>
          <w:rFonts w:ascii="Roboto" w:hAnsi="Roboto" w:cstheme="minorHAnsi"/>
        </w:rPr>
      </w:pPr>
      <w:r w:rsidRPr="00697423">
        <w:rPr>
          <w:rFonts w:ascii="Roboto" w:hAnsi="Roboto" w:cstheme="minorHAnsi"/>
        </w:rPr>
        <w:t xml:space="preserve">We need to be better aware as researchers what boundaries are when we need to step in, so when someone's being spoken on behalf of rather than interpreting, but also vice versa, helping someone to interpret better for the disabled person that they're supporting, particularly, when it comes to capturing voice in qualitative research. Then familial networks fill gaps just because someone can't afford or doesn't have access to formal services that are interpreters, doesn't mean that their family filling in for them, if not also a critical way of engaging with research. Then finally, in the last four or five minutes before we get into questions, I wanted to touch on the aspect that I am quite interested in, which is career progress of disabled researchers. As a disabled researcher, I have always been interested in how we are represented in the sector, particularly because we're overwhelmingly underrepresented in terms of total authorship. Colleagues of mine at LSBU in partnership with some partners who I've forgot and don't have in my notes, so I will give the link later. Look into how the COVID pandemic affected the career progress of disabled researchers who are also minoritized by race, gender, and caring responsibilities, also published this year, so frequent relevant research. </w:t>
      </w:r>
    </w:p>
    <w:p w14:paraId="0937681B" w14:textId="58C5BB06" w:rsidR="00697423" w:rsidRDefault="00697423" w:rsidP="00697423">
      <w:pPr>
        <w:rPr>
          <w:rFonts w:ascii="Roboto" w:hAnsi="Roboto" w:cstheme="minorHAnsi"/>
        </w:rPr>
      </w:pPr>
      <w:r w:rsidRPr="00697423">
        <w:rPr>
          <w:rFonts w:ascii="Roboto" w:hAnsi="Roboto" w:cstheme="minorHAnsi"/>
        </w:rPr>
        <w:lastRenderedPageBreak/>
        <w:t xml:space="preserve">The aim was to try and identify some key predictors around the career progress of those that are marginalised by disability as well as race or gender or caring responsibilities in the UK due to the COVID pandemic. It was quite an expensive qualitative piece of research that looked having focus groups, online survey, and one to one </w:t>
      </w:r>
      <w:proofErr w:type="gramStart"/>
      <w:r w:rsidRPr="00697423">
        <w:rPr>
          <w:rFonts w:ascii="Roboto" w:hAnsi="Roboto" w:cstheme="minorHAnsi"/>
        </w:rPr>
        <w:t>interviews</w:t>
      </w:r>
      <w:proofErr w:type="gramEnd"/>
      <w:r w:rsidRPr="00697423">
        <w:rPr>
          <w:rFonts w:ascii="Roboto" w:hAnsi="Roboto" w:cstheme="minorHAnsi"/>
        </w:rPr>
        <w:t xml:space="preserve"> given the level of specificity in terms of those that minoritized by two characteristics, in this case, disability and one of the others. Hundred and twenty-eight researchers from institutions across the UK is </w:t>
      </w:r>
      <w:proofErr w:type="gramStart"/>
      <w:r w:rsidRPr="00697423">
        <w:rPr>
          <w:rFonts w:ascii="Roboto" w:hAnsi="Roboto" w:cstheme="minorHAnsi"/>
        </w:rPr>
        <w:t>actually quite</w:t>
      </w:r>
      <w:proofErr w:type="gramEnd"/>
      <w:r w:rsidRPr="00697423">
        <w:rPr>
          <w:rFonts w:ascii="Roboto" w:hAnsi="Roboto" w:cstheme="minorHAnsi"/>
        </w:rPr>
        <w:t xml:space="preserve"> a good turnout in terms of engagement with the research. This is going to be more series where unfortunately greater perceived institutional support predicted having a greater sense of career progress. Who knew the institution that employs you, supporting you properly as a disabled researcher another minoritized characteristic. You have a greater sense of your career being better than where it might be otherwise. A mixture of internal and external mentors can advance career rank and publications. A water and swap, but it's </w:t>
      </w:r>
      <w:proofErr w:type="gramStart"/>
      <w:r w:rsidRPr="00697423">
        <w:rPr>
          <w:rFonts w:ascii="Roboto" w:hAnsi="Roboto" w:cstheme="minorHAnsi"/>
        </w:rPr>
        <w:t>really important</w:t>
      </w:r>
      <w:proofErr w:type="gramEnd"/>
      <w:r w:rsidRPr="00697423">
        <w:rPr>
          <w:rFonts w:ascii="Roboto" w:hAnsi="Roboto" w:cstheme="minorHAnsi"/>
        </w:rPr>
        <w:t xml:space="preserve"> that we get </w:t>
      </w:r>
      <w:proofErr w:type="spellStart"/>
      <w:r w:rsidRPr="00697423">
        <w:rPr>
          <w:rFonts w:ascii="Roboto" w:hAnsi="Roboto" w:cstheme="minorHAnsi"/>
        </w:rPr>
        <w:t>menteeship</w:t>
      </w:r>
      <w:proofErr w:type="spellEnd"/>
      <w:r w:rsidRPr="00697423">
        <w:rPr>
          <w:rFonts w:ascii="Roboto" w:hAnsi="Roboto" w:cstheme="minorHAnsi"/>
        </w:rPr>
        <w:t xml:space="preserve"> as researchers, how to improve as of technology research. Let's start mentoring each other a bit more, making sure that we have a diverse range of mentors and mentees. Career progress linked with types of employment contracts and choosing a research career for stability. Unsurprisingly, if you're in a fixed term contract with precarity in terms of your employment status, you're not going to think that your career is going overly well. Then similarly, those that choose research as a career for its stability overwhelmingly felt that they were very advanced in their careers. We have this dynamic in the population that was surveyed of those that are doing well and feel like their career is going well, feel like they have stability and chose a career because of stability. Those that feel like their career isn't going well or overwhelmingly also those that feel like their type of employment contract doesn't reassure them, doesn't make them feel safe in the field as it were. That might be something that could be further </w:t>
      </w:r>
      <w:proofErr w:type="gramStart"/>
      <w:r w:rsidRPr="00697423">
        <w:rPr>
          <w:rFonts w:ascii="Roboto" w:hAnsi="Roboto" w:cstheme="minorHAnsi"/>
        </w:rPr>
        <w:t>looked into</w:t>
      </w:r>
      <w:proofErr w:type="gramEnd"/>
      <w:r w:rsidRPr="00697423">
        <w:rPr>
          <w:rFonts w:ascii="Roboto" w:hAnsi="Roboto" w:cstheme="minorHAnsi"/>
        </w:rPr>
        <w:t xml:space="preserve"> when we talk about disabled research. Finally, training and teaching scientific and grant writing boosts </w:t>
      </w:r>
      <w:proofErr w:type="spellStart"/>
      <w:r w:rsidRPr="00697423">
        <w:rPr>
          <w:rFonts w:ascii="Roboto" w:hAnsi="Roboto" w:cstheme="minorHAnsi"/>
        </w:rPr>
        <w:t>self efficacy</w:t>
      </w:r>
      <w:proofErr w:type="spellEnd"/>
      <w:r w:rsidRPr="00697423">
        <w:rPr>
          <w:rFonts w:ascii="Roboto" w:hAnsi="Roboto" w:cstheme="minorHAnsi"/>
        </w:rPr>
        <w:t xml:space="preserve">. </w:t>
      </w:r>
    </w:p>
    <w:p w14:paraId="69E251AE" w14:textId="664892DF" w:rsidR="00697423" w:rsidRPr="00697423" w:rsidRDefault="00697423" w:rsidP="00697423">
      <w:pPr>
        <w:rPr>
          <w:rFonts w:ascii="Roboto" w:hAnsi="Roboto" w:cstheme="minorHAnsi"/>
        </w:rPr>
      </w:pPr>
      <w:r w:rsidRPr="00697423">
        <w:rPr>
          <w:rFonts w:ascii="Roboto" w:hAnsi="Roboto" w:cstheme="minorHAnsi"/>
        </w:rPr>
        <w:t>Water as well, but we have it in research. Now, unsurprisingly, if we train up newer researchers, returning researchers, particularly those returning from maternity leave, paternity leave and other related health leave, importantly, knowing how to write a good grant application, knowing how to write a good research paper, particularly when criteria change overnight because a publisher decided to change it all on a whim. That's a personal gripe that I have with a particular publisher, but we'll leave that for another day. But also training and teaching. Researchers are overwhelmingly being asked to do more than just research. Research fellows are also being asked to be fill in teachers, fill in TAs as the sector shrinks a little bit, unfortunately in the times that we are in. One of the things that came out was help each other to help ourselves. That's all I got for 50 minutes. I'd leave it to Q&amp;A.</w:t>
      </w:r>
    </w:p>
    <w:p w14:paraId="68FBDE14" w14:textId="337F4FA7" w:rsidR="00697423" w:rsidRPr="00697423" w:rsidRDefault="00697423" w:rsidP="00697423">
      <w:pPr>
        <w:rPr>
          <w:rFonts w:ascii="Roboto" w:hAnsi="Roboto" w:cstheme="minorHAnsi"/>
        </w:rPr>
      </w:pPr>
      <w:r w:rsidRPr="00697423">
        <w:rPr>
          <w:rFonts w:ascii="Roboto" w:hAnsi="Roboto" w:cstheme="minorHAnsi"/>
        </w:rPr>
        <w:t xml:space="preserve">Thanks, Piers. That was great. That was fantastic. If folks have got questions for Piers, please do pop them in the chat or grab the mic. Talking of mic, Mike's popped a question in the chat but not a question, but a statement I think we can maybe turn into a question that professional services, for instance, disability services, learning technologists aren't typically supported by institutions to help undertake research. I guess if we turn that into a question, how might we support people? I suppose this is broader than just your question. </w:t>
      </w:r>
      <w:proofErr w:type="gramStart"/>
      <w:r w:rsidRPr="00697423">
        <w:rPr>
          <w:rFonts w:ascii="Roboto" w:hAnsi="Roboto" w:cstheme="minorHAnsi"/>
        </w:rPr>
        <w:t>Mike's</w:t>
      </w:r>
      <w:proofErr w:type="gramEnd"/>
      <w:r w:rsidRPr="00697423">
        <w:rPr>
          <w:rFonts w:ascii="Roboto" w:hAnsi="Roboto" w:cstheme="minorHAnsi"/>
        </w:rPr>
        <w:t xml:space="preserve"> got hand up. Do you want to elaborate on your statement?</w:t>
      </w:r>
    </w:p>
    <w:p w14:paraId="513F0BF9" w14:textId="2C07DEFD" w:rsidR="00697423" w:rsidRPr="00697423" w:rsidRDefault="00697423" w:rsidP="00697423">
      <w:pPr>
        <w:rPr>
          <w:rFonts w:ascii="Roboto" w:hAnsi="Roboto" w:cstheme="minorHAnsi"/>
        </w:rPr>
      </w:pPr>
      <w:r w:rsidRPr="00697423">
        <w:rPr>
          <w:rFonts w:ascii="Roboto" w:hAnsi="Roboto" w:cstheme="minorHAnsi"/>
        </w:rPr>
        <w:t xml:space="preserve">Yeah. Hi, Piers. It's Mike Wald here. Great that you've joined us at Southampton. I set up many years ago Centre for Label Learning Technologies to do assessments for disabled students. One of the ideas of it was the funding and would support research into assistive technologies to help our students. The university attitude was, if it's a service, it doesn't do research. Academics do research. Service staff do services. They're not researchers. It's quite difficult, I found, to get any crossing of the two. It was also </w:t>
      </w:r>
      <w:proofErr w:type="gramStart"/>
      <w:r w:rsidRPr="00697423">
        <w:rPr>
          <w:rFonts w:ascii="Roboto" w:hAnsi="Roboto" w:cstheme="minorHAnsi"/>
        </w:rPr>
        <w:t>really difficult</w:t>
      </w:r>
      <w:proofErr w:type="gramEnd"/>
      <w:r w:rsidRPr="00697423">
        <w:rPr>
          <w:rFonts w:ascii="Roboto" w:hAnsi="Roboto" w:cstheme="minorHAnsi"/>
        </w:rPr>
        <w:t xml:space="preserve"> to do research with students. Obviously, there's issues of confidentiality and consent, but to me, having disabled students, having assistive technology centre, having research, the whole thing should have worked together, but there was no support from the university really for that.</w:t>
      </w:r>
    </w:p>
    <w:p w14:paraId="1D0DE542" w14:textId="77777777" w:rsidR="00697423" w:rsidRDefault="00697423" w:rsidP="00697423">
      <w:pPr>
        <w:rPr>
          <w:rFonts w:ascii="Roboto" w:hAnsi="Roboto" w:cstheme="minorHAnsi"/>
        </w:rPr>
      </w:pPr>
      <w:r w:rsidRPr="00697423">
        <w:rPr>
          <w:rFonts w:ascii="Roboto" w:hAnsi="Roboto" w:cstheme="minorHAnsi"/>
        </w:rPr>
        <w:t xml:space="preserve">It's interesting you mentioned that because that is something that I have a bit of a bugbear also with that traditionally professional services are going from one project to another immediately as quickly as possible because of just the work commitments on professional services to do the next thing. But we're also being asked to produce these amazing datasets, but not do anything with them. Within my first couple of months here at Southampton, don't get me wrong, I love my job at Southampton in terms of the community that I've </w:t>
      </w:r>
      <w:proofErr w:type="gramStart"/>
      <w:r w:rsidRPr="00697423">
        <w:rPr>
          <w:rFonts w:ascii="Roboto" w:hAnsi="Roboto" w:cstheme="minorHAnsi"/>
        </w:rPr>
        <w:t>joined</w:t>
      </w:r>
      <w:proofErr w:type="gramEnd"/>
      <w:r w:rsidRPr="00697423">
        <w:rPr>
          <w:rFonts w:ascii="Roboto" w:hAnsi="Roboto" w:cstheme="minorHAnsi"/>
        </w:rPr>
        <w:t xml:space="preserve"> and the people here are fantastic in terms of supporting me in the work that I'm doing. But there are so many datasets that I'm just </w:t>
      </w:r>
      <w:proofErr w:type="gramStart"/>
      <w:r w:rsidRPr="00697423">
        <w:rPr>
          <w:rFonts w:ascii="Roboto" w:hAnsi="Roboto" w:cstheme="minorHAnsi"/>
        </w:rPr>
        <w:t>like,</w:t>
      </w:r>
      <w:proofErr w:type="gramEnd"/>
      <w:r w:rsidRPr="00697423">
        <w:rPr>
          <w:rFonts w:ascii="Roboto" w:hAnsi="Roboto" w:cstheme="minorHAnsi"/>
        </w:rPr>
        <w:t xml:space="preserve"> this could be an incredibly insightful bit of research. If we just had a month to just sit down and go, we've got data on this, we've got insights. </w:t>
      </w:r>
    </w:p>
    <w:p w14:paraId="2FE3151F" w14:textId="4704C532" w:rsidR="00697423" w:rsidRDefault="00697423" w:rsidP="00697423">
      <w:pPr>
        <w:rPr>
          <w:rFonts w:ascii="Roboto" w:hAnsi="Roboto" w:cstheme="minorHAnsi"/>
        </w:rPr>
      </w:pPr>
      <w:r w:rsidRPr="00697423">
        <w:rPr>
          <w:rFonts w:ascii="Roboto" w:hAnsi="Roboto" w:cstheme="minorHAnsi"/>
        </w:rPr>
        <w:t xml:space="preserve">As a learning technologist that's worked on our ultra project, we've got an amazing amount of insight into how our students are engaging with their virtual learning environment and importantly where they're struggling with it. But </w:t>
      </w:r>
      <w:r w:rsidRPr="00697423">
        <w:rPr>
          <w:rFonts w:ascii="Roboto" w:hAnsi="Roboto" w:cstheme="minorHAnsi"/>
        </w:rPr>
        <w:lastRenderedPageBreak/>
        <w:t xml:space="preserve">having the time as a professional service member to go, finish this project. We're now going to take a month and a half to actually research, review, work with our academic researchers, work with our colleagues in the departments that we've been supporting to review and co-publish or co-author something around the insights that we've gotten from the course that they've run and the changes that we've worked together on, I think is something that is really easy to put in place. But as you say, there's this reluctance to have professional services involved in research because researchers require PhDs and this or the other. </w:t>
      </w:r>
    </w:p>
    <w:p w14:paraId="7B540173" w14:textId="5B5A3D00" w:rsidR="00697423" w:rsidRPr="00697423" w:rsidRDefault="00697423" w:rsidP="00697423">
      <w:pPr>
        <w:rPr>
          <w:rFonts w:ascii="Roboto" w:hAnsi="Roboto" w:cstheme="minorHAnsi"/>
        </w:rPr>
      </w:pPr>
      <w:r w:rsidRPr="00697423">
        <w:rPr>
          <w:rFonts w:ascii="Roboto" w:hAnsi="Roboto" w:cstheme="minorHAnsi"/>
        </w:rPr>
        <w:t xml:space="preserve">I look around my digital learning room and everyone's a doctor apart from me, it feels like at times. I think there needs to be a bit of a cultural shift in who does research nowadays, and it's not just your academic who has done four PhDs in a subject. They still do research, of course, but I think </w:t>
      </w:r>
      <w:proofErr w:type="gramStart"/>
      <w:r w:rsidRPr="00697423">
        <w:rPr>
          <w:rFonts w:ascii="Roboto" w:hAnsi="Roboto" w:cstheme="minorHAnsi"/>
        </w:rPr>
        <w:t>the vast majority of</w:t>
      </w:r>
      <w:proofErr w:type="gramEnd"/>
      <w:r w:rsidRPr="00697423">
        <w:rPr>
          <w:rFonts w:ascii="Roboto" w:hAnsi="Roboto" w:cstheme="minorHAnsi"/>
        </w:rPr>
        <w:t xml:space="preserve"> researchers are people that moonlight are people that are on fixed up contracts, are people that are co-authoring with partners from other institutions. Thank you for raising that point. It's such an underused area of expertise. But importantly, easy free-</w:t>
      </w:r>
      <w:proofErr w:type="spellStart"/>
      <w:r w:rsidRPr="00697423">
        <w:rPr>
          <w:rFonts w:ascii="Roboto" w:hAnsi="Roboto" w:cstheme="minorHAnsi"/>
        </w:rPr>
        <w:t>ish</w:t>
      </w:r>
      <w:proofErr w:type="spellEnd"/>
      <w:r w:rsidRPr="00697423">
        <w:rPr>
          <w:rFonts w:ascii="Roboto" w:hAnsi="Roboto" w:cstheme="minorHAnsi"/>
        </w:rPr>
        <w:t xml:space="preserve"> data we have just </w:t>
      </w:r>
      <w:proofErr w:type="gramStart"/>
      <w:r w:rsidRPr="00697423">
        <w:rPr>
          <w:rFonts w:ascii="Roboto" w:hAnsi="Roboto" w:cstheme="minorHAnsi"/>
        </w:rPr>
        <w:t>sitting</w:t>
      </w:r>
      <w:proofErr w:type="gramEnd"/>
      <w:r w:rsidRPr="00697423">
        <w:rPr>
          <w:rFonts w:ascii="Roboto" w:hAnsi="Roboto" w:cstheme="minorHAnsi"/>
        </w:rPr>
        <w:t xml:space="preserve"> there, that's not having anything done with it, which is </w:t>
      </w:r>
      <w:proofErr w:type="gramStart"/>
      <w:r w:rsidRPr="00697423">
        <w:rPr>
          <w:rFonts w:ascii="Roboto" w:hAnsi="Roboto" w:cstheme="minorHAnsi"/>
        </w:rPr>
        <w:t>really weird</w:t>
      </w:r>
      <w:proofErr w:type="gramEnd"/>
      <w:r w:rsidRPr="00697423">
        <w:rPr>
          <w:rFonts w:ascii="Roboto" w:hAnsi="Roboto" w:cstheme="minorHAnsi"/>
        </w:rPr>
        <w:t xml:space="preserve"> to me. It's loss of so much potential.</w:t>
      </w:r>
    </w:p>
    <w:p w14:paraId="06F89118" w14:textId="4DF903CD" w:rsidR="00697423" w:rsidRPr="00697423" w:rsidRDefault="00697423" w:rsidP="00697423">
      <w:pPr>
        <w:rPr>
          <w:rFonts w:ascii="Roboto" w:hAnsi="Roboto" w:cstheme="minorHAnsi"/>
        </w:rPr>
      </w:pPr>
      <w:r w:rsidRPr="00697423">
        <w:rPr>
          <w:rFonts w:ascii="Roboto" w:hAnsi="Roboto" w:cstheme="minorHAnsi"/>
        </w:rPr>
        <w:t>That's great. Thanks. We've got a comment as well from Ursula who's saying that she got something published in NADP, which National Association of Disability Practitioners, I want to say. They're general by telling my manager after I did it. But I think interesting point there that you used advice from an academic colleague who helped with pulling things together in an academic manner.</w:t>
      </w:r>
    </w:p>
    <w:p w14:paraId="0795984C" w14:textId="1A88B173" w:rsidR="00697423" w:rsidRPr="00697423" w:rsidRDefault="00697423" w:rsidP="00697423">
      <w:pPr>
        <w:rPr>
          <w:rFonts w:ascii="Roboto" w:hAnsi="Roboto" w:cstheme="minorHAnsi"/>
        </w:rPr>
      </w:pPr>
      <w:r w:rsidRPr="00697423">
        <w:rPr>
          <w:rFonts w:ascii="Roboto" w:hAnsi="Roboto" w:cstheme="minorHAnsi"/>
        </w:rPr>
        <w:t>Director of NADP. Can I just say, we have a call for papers open right now. It's so funny you mentioned NADP and research. Feel free to suggest a paper if you so desire. We'll happily publish your research if it's good, of course. We have standards. We're general, but we've got a call for papers.</w:t>
      </w:r>
    </w:p>
    <w:p w14:paraId="47C90722" w14:textId="77777777" w:rsidR="00697423" w:rsidRDefault="00697423" w:rsidP="00697423">
      <w:pPr>
        <w:rPr>
          <w:rFonts w:ascii="Roboto" w:hAnsi="Roboto" w:cstheme="minorHAnsi"/>
        </w:rPr>
      </w:pPr>
      <w:r w:rsidRPr="00697423">
        <w:rPr>
          <w:rFonts w:ascii="Roboto" w:hAnsi="Roboto" w:cstheme="minorHAnsi"/>
        </w:rPr>
        <w:t xml:space="preserve">Thank you. Thanks, guys. This is just a quickie. Now, the purpose of this is that as Helen mentioned earlier, we started the idea of this with really some folks getting in touch with us saying they were interested to explore research in different ways around this if tech. But </w:t>
      </w:r>
      <w:proofErr w:type="gramStart"/>
      <w:r w:rsidRPr="00697423">
        <w:rPr>
          <w:rFonts w:ascii="Roboto" w:hAnsi="Roboto" w:cstheme="minorHAnsi"/>
        </w:rPr>
        <w:t>also</w:t>
      </w:r>
      <w:proofErr w:type="gramEnd"/>
      <w:r w:rsidRPr="00697423">
        <w:rPr>
          <w:rFonts w:ascii="Roboto" w:hAnsi="Roboto" w:cstheme="minorHAnsi"/>
        </w:rPr>
        <w:t xml:space="preserve"> folks who have perhaps done quite a lot of work for maybe a master's program, maybe different disciplines because I think Roan is going to touch on later. The thing with this is through tech is that it can sit in different disciplines. But they've done all this work often with a bit of a research focus, and like, well, what can I do with that? Could it become something publishable? Could I punt it to a journal? What I was just going to take a few minutes to talk about is this is something that I did, so I'm just going to share how I did it. Thanks, Piers. </w:t>
      </w:r>
    </w:p>
    <w:p w14:paraId="14F21C78" w14:textId="50C24474" w:rsidR="00697423" w:rsidRDefault="00697423" w:rsidP="00697423">
      <w:pPr>
        <w:rPr>
          <w:rFonts w:ascii="Roboto" w:hAnsi="Roboto" w:cstheme="minorHAnsi"/>
        </w:rPr>
      </w:pPr>
      <w:r w:rsidRPr="00697423">
        <w:rPr>
          <w:rFonts w:ascii="Roboto" w:hAnsi="Roboto" w:cstheme="minorHAnsi"/>
        </w:rPr>
        <w:t xml:space="preserve">That's great. From dissertation to publication, I should say, as well, this is just my experience from also working within my discipline as well, but it might give you a bit of an idea or inspiration of things to look at. Maybe demystify what happens. Just to give a little bit of overview. The dissertation I wrote was for a master's and it was at Edinburgh University, and I completed that in </w:t>
      </w:r>
      <w:proofErr w:type="gramStart"/>
      <w:r w:rsidRPr="00697423">
        <w:rPr>
          <w:rFonts w:ascii="Roboto" w:hAnsi="Roboto" w:cstheme="minorHAnsi"/>
        </w:rPr>
        <w:t>2020</w:t>
      </w:r>
      <w:proofErr w:type="gramEnd"/>
      <w:r w:rsidRPr="00697423">
        <w:rPr>
          <w:rFonts w:ascii="Roboto" w:hAnsi="Roboto" w:cstheme="minorHAnsi"/>
        </w:rPr>
        <w:t xml:space="preserve"> and the master's was within the School of Psychology. It was children and young people's mental health and psychological practice. Now, you can see here this is on the screen there. I've got a little screenshot of the final published journal item, which was in health policy and technology. Something I just want to highlight there is how long that took, especially when we're talking about technology as well, often time is of the essence. But this was we weren't slacking that much, but it still took over two years from when I completed my dissertation to </w:t>
      </w:r>
      <w:proofErr w:type="gramStart"/>
      <w:r w:rsidRPr="00697423">
        <w:rPr>
          <w:rFonts w:ascii="Roboto" w:hAnsi="Roboto" w:cstheme="minorHAnsi"/>
        </w:rPr>
        <w:t>actually it</w:t>
      </w:r>
      <w:proofErr w:type="gramEnd"/>
      <w:r w:rsidRPr="00697423">
        <w:rPr>
          <w:rFonts w:ascii="Roboto" w:hAnsi="Roboto" w:cstheme="minorHAnsi"/>
        </w:rPr>
        <w:t xml:space="preserve"> being published. I'm going to talk a little bit about why that is and how that happened. </w:t>
      </w:r>
    </w:p>
    <w:p w14:paraId="3F2CFA6B" w14:textId="5C932B54" w:rsidR="00697423" w:rsidRDefault="00697423" w:rsidP="00697423">
      <w:pPr>
        <w:rPr>
          <w:rFonts w:ascii="Roboto" w:hAnsi="Roboto" w:cstheme="minorHAnsi"/>
        </w:rPr>
      </w:pPr>
      <w:r w:rsidRPr="00697423">
        <w:rPr>
          <w:rFonts w:ascii="Roboto" w:hAnsi="Roboto" w:cstheme="minorHAnsi"/>
        </w:rPr>
        <w:t>Also, you might notice, as well on this little screenshot thing is typically authors are listed alphabetically, but you'll see were not</w:t>
      </w:r>
      <w:proofErr w:type="gramStart"/>
      <w:r w:rsidRPr="00697423">
        <w:rPr>
          <w:rFonts w:ascii="Roboto" w:hAnsi="Roboto" w:cstheme="minorHAnsi"/>
        </w:rPr>
        <w:t>, actually, Vilas</w:t>
      </w:r>
      <w:proofErr w:type="gramEnd"/>
      <w:r w:rsidRPr="00697423">
        <w:rPr>
          <w:rFonts w:ascii="Roboto" w:hAnsi="Roboto" w:cstheme="minorHAnsi"/>
        </w:rPr>
        <w:t xml:space="preserve"> is in front of me, and I'll explain why that is, as well. It's </w:t>
      </w:r>
      <w:proofErr w:type="gramStart"/>
      <w:r w:rsidRPr="00697423">
        <w:rPr>
          <w:rFonts w:ascii="Roboto" w:hAnsi="Roboto" w:cstheme="minorHAnsi"/>
        </w:rPr>
        <w:t>absolutely fine</w:t>
      </w:r>
      <w:proofErr w:type="gramEnd"/>
      <w:r w:rsidRPr="00697423">
        <w:rPr>
          <w:rFonts w:ascii="Roboto" w:hAnsi="Roboto" w:cstheme="minorHAnsi"/>
        </w:rPr>
        <w:t xml:space="preserve"> because it wouldn't have without him. I'm </w:t>
      </w:r>
      <w:proofErr w:type="gramStart"/>
      <w:r w:rsidRPr="00697423">
        <w:rPr>
          <w:rFonts w:ascii="Roboto" w:hAnsi="Roboto" w:cstheme="minorHAnsi"/>
        </w:rPr>
        <w:t>absolutely fine</w:t>
      </w:r>
      <w:proofErr w:type="gramEnd"/>
      <w:r w:rsidRPr="00697423">
        <w:rPr>
          <w:rFonts w:ascii="Roboto" w:hAnsi="Roboto" w:cstheme="minorHAnsi"/>
        </w:rPr>
        <w:t xml:space="preserve"> for him to go first. But I'll just talk a bit about how this happened and why it takes so bleeding long, as well. I'll be interested to hear from our other presenters as well who've published about long things take. From the outset, I would say what was extremely useful was that I had a supervisor, which was the </w:t>
      </w:r>
      <w:proofErr w:type="gramStart"/>
      <w:r w:rsidRPr="00697423">
        <w:rPr>
          <w:rFonts w:ascii="Roboto" w:hAnsi="Roboto" w:cstheme="minorHAnsi"/>
        </w:rPr>
        <w:t>aforementioned Vilas Sawrikar</w:t>
      </w:r>
      <w:proofErr w:type="gramEnd"/>
      <w:r w:rsidRPr="00697423">
        <w:rPr>
          <w:rFonts w:ascii="Roboto" w:hAnsi="Roboto" w:cstheme="minorHAnsi"/>
        </w:rPr>
        <w:t xml:space="preserve">, who's from a clinical psychology background. A large component of the course that I did was there was </w:t>
      </w:r>
      <w:proofErr w:type="gramStart"/>
      <w:r w:rsidRPr="00697423">
        <w:rPr>
          <w:rFonts w:ascii="Roboto" w:hAnsi="Roboto" w:cstheme="minorHAnsi"/>
        </w:rPr>
        <w:t>actually quite</w:t>
      </w:r>
      <w:proofErr w:type="gramEnd"/>
      <w:r w:rsidRPr="00697423">
        <w:rPr>
          <w:rFonts w:ascii="Roboto" w:hAnsi="Roboto" w:cstheme="minorHAnsi"/>
        </w:rPr>
        <w:t xml:space="preserve"> a lot of emphasis about writing for publication and that was the standard that they were looking for. In quite a few of the courses and modules, there was a lot about scientific writing and things around ethics and things around statistics and what makes a good journal article and what doesn't. We were being a bit primed for that anyway, I would say. We did have a bit of an advantage there. </w:t>
      </w:r>
      <w:proofErr w:type="gramStart"/>
      <w:r w:rsidRPr="00697423">
        <w:rPr>
          <w:rFonts w:ascii="Roboto" w:hAnsi="Roboto" w:cstheme="minorHAnsi"/>
        </w:rPr>
        <w:t>Also</w:t>
      </w:r>
      <w:proofErr w:type="gramEnd"/>
      <w:r w:rsidRPr="00697423">
        <w:rPr>
          <w:rFonts w:ascii="Roboto" w:hAnsi="Roboto" w:cstheme="minorHAnsi"/>
        </w:rPr>
        <w:t xml:space="preserve"> because the topic lent itself to quite a broad range of psychology from developmental through to clinical, it meant there was a lot of </w:t>
      </w:r>
      <w:proofErr w:type="gramStart"/>
      <w:r w:rsidRPr="00697423">
        <w:rPr>
          <w:rFonts w:ascii="Roboto" w:hAnsi="Roboto" w:cstheme="minorHAnsi"/>
        </w:rPr>
        <w:t>supervisors</w:t>
      </w:r>
      <w:proofErr w:type="gramEnd"/>
      <w:r w:rsidRPr="00697423">
        <w:rPr>
          <w:rFonts w:ascii="Roboto" w:hAnsi="Roboto" w:cstheme="minorHAnsi"/>
        </w:rPr>
        <w:t xml:space="preserve"> and they were also very cognisant of how long it can take for ethics to get approved in the field of developmental and clinical psychology just because of the nature of the topic as well. </w:t>
      </w:r>
    </w:p>
    <w:p w14:paraId="56933C92" w14:textId="4445A738" w:rsidR="00697423" w:rsidRDefault="00697423" w:rsidP="00697423">
      <w:pPr>
        <w:rPr>
          <w:rFonts w:ascii="Roboto" w:hAnsi="Roboto" w:cstheme="minorHAnsi"/>
        </w:rPr>
      </w:pPr>
      <w:r w:rsidRPr="00697423">
        <w:rPr>
          <w:rFonts w:ascii="Roboto" w:hAnsi="Roboto" w:cstheme="minorHAnsi"/>
        </w:rPr>
        <w:lastRenderedPageBreak/>
        <w:t xml:space="preserve">They had </w:t>
      </w:r>
      <w:proofErr w:type="gramStart"/>
      <w:r w:rsidRPr="00697423">
        <w:rPr>
          <w:rFonts w:ascii="Roboto" w:hAnsi="Roboto" w:cstheme="minorHAnsi"/>
        </w:rPr>
        <w:t>actually all</w:t>
      </w:r>
      <w:proofErr w:type="gramEnd"/>
      <w:r w:rsidRPr="00697423">
        <w:rPr>
          <w:rFonts w:ascii="Roboto" w:hAnsi="Roboto" w:cstheme="minorHAnsi"/>
        </w:rPr>
        <w:t xml:space="preserve"> done quite a bit of groundwork in terms of being very upfront. We were all given a directory saying, these are the supervisors. These are the things they are interested to supervise. It was very much tailored towards how faster </w:t>
      </w:r>
      <w:proofErr w:type="gramStart"/>
      <w:r w:rsidRPr="00697423">
        <w:rPr>
          <w:rFonts w:ascii="Roboto" w:hAnsi="Roboto" w:cstheme="minorHAnsi"/>
        </w:rPr>
        <w:t>are we</w:t>
      </w:r>
      <w:proofErr w:type="gramEnd"/>
      <w:r w:rsidRPr="00697423">
        <w:rPr>
          <w:rFonts w:ascii="Roboto" w:hAnsi="Roboto" w:cstheme="minorHAnsi"/>
        </w:rPr>
        <w:t xml:space="preserve"> going to get this through, interesting Piers had a </w:t>
      </w:r>
      <w:proofErr w:type="gramStart"/>
      <w:r w:rsidRPr="00697423">
        <w:rPr>
          <w:rFonts w:ascii="Roboto" w:hAnsi="Roboto" w:cstheme="minorHAnsi"/>
        </w:rPr>
        <w:t>two year</w:t>
      </w:r>
      <w:proofErr w:type="gramEnd"/>
      <w:r w:rsidRPr="00697423">
        <w:rPr>
          <w:rFonts w:ascii="Roboto" w:hAnsi="Roboto" w:cstheme="minorHAnsi"/>
        </w:rPr>
        <w:t xml:space="preserve"> turnaround as well, it was very much geared towards we need to get this through ethics and we're quite confident that this subject will get us through. Also, there were topics that the supervisors themselves were interested in publishing on. Had a bit of a head start there. Ethics themselves did take a good few months, but we got that through. What we were also looking at, as well, is ensuring that we had a good sample size and power analysis, which I think it depends on what paper you're doing, but if you're doing something that's more, say an individual case study or something very specialist with a small number of students, that's a different kettle of fish. Typically, particularly in the world of psychology, you're looking for large sample sizes, that gives you better power, which just means you can be more confident that your results are indicating a particular pattern, that they can be generalizable to the wider population. We were also looking for as well, getting some good, robust statistical findings and interesting something a bit interesting as well. Because if you're looking to get published as well, you need to be quite confident that you're talking about something that's quite new, that you're adding something to the body of knowledge that is out there. </w:t>
      </w:r>
    </w:p>
    <w:p w14:paraId="3D71E785" w14:textId="30A8CB7D" w:rsidR="00697423" w:rsidRDefault="00697423" w:rsidP="00697423">
      <w:pPr>
        <w:rPr>
          <w:rFonts w:ascii="Roboto" w:hAnsi="Roboto" w:cstheme="minorHAnsi"/>
        </w:rPr>
      </w:pPr>
      <w:r w:rsidRPr="00697423">
        <w:rPr>
          <w:rFonts w:ascii="Roboto" w:hAnsi="Roboto" w:cstheme="minorHAnsi"/>
        </w:rPr>
        <w:t xml:space="preserve">That's what's going to be interesting. We then need to identify the right journal. Look at things, and this is something you can look up in your own time is looking at things like the impact factor of a journal. The higher the impact number, it just means the more </w:t>
      </w:r>
      <w:proofErr w:type="gramStart"/>
      <w:r w:rsidRPr="00697423">
        <w:rPr>
          <w:rFonts w:ascii="Roboto" w:hAnsi="Roboto" w:cstheme="minorHAnsi"/>
        </w:rPr>
        <w:t>high quality</w:t>
      </w:r>
      <w:proofErr w:type="gramEnd"/>
      <w:r w:rsidRPr="00697423">
        <w:rPr>
          <w:rFonts w:ascii="Roboto" w:hAnsi="Roboto" w:cstheme="minorHAnsi"/>
        </w:rPr>
        <w:t xml:space="preserve"> journal it is. The impact rating is calculated from the number, typically the number of citations that a journal is getting. You'll find the more well known once you start getting into lancet and things like this, the impact factor starts to rock it up. You want to get as good as you can. Really check the submission guidelines. You </w:t>
      </w:r>
      <w:proofErr w:type="gramStart"/>
      <w:r w:rsidRPr="00697423">
        <w:rPr>
          <w:rFonts w:ascii="Roboto" w:hAnsi="Roboto" w:cstheme="minorHAnsi"/>
        </w:rPr>
        <w:t>have to</w:t>
      </w:r>
      <w:proofErr w:type="gramEnd"/>
      <w:r w:rsidRPr="00697423">
        <w:rPr>
          <w:rFonts w:ascii="Roboto" w:hAnsi="Roboto" w:cstheme="minorHAnsi"/>
        </w:rPr>
        <w:t xml:space="preserve"> adhere to them very accurately if you want to be considered at all. Think about your writing style as well, having a good clear writing style. Your journal submission will be a lot shorter than your dissertation and maybe have some of the same </w:t>
      </w:r>
      <w:proofErr w:type="gramStart"/>
      <w:r w:rsidRPr="00697423">
        <w:rPr>
          <w:rFonts w:ascii="Roboto" w:hAnsi="Roboto" w:cstheme="minorHAnsi"/>
        </w:rPr>
        <w:t>content, but</w:t>
      </w:r>
      <w:proofErr w:type="gramEnd"/>
      <w:r w:rsidRPr="00697423">
        <w:rPr>
          <w:rFonts w:ascii="Roboto" w:hAnsi="Roboto" w:cstheme="minorHAnsi"/>
        </w:rPr>
        <w:t xml:space="preserve"> be a lot more succinct. A tip that I got the other day from CPU to an editor was, what they're looking for is, the first thing they look at is the abstract and then the conclusion, and then they go back and read through it. That might just be that one guy, but that's how he said he did it. Abstracts generally are a great way to capture people's attention, and it helps people when they're researching. You also need to include enough information about what you did to ensure that someone else could replicate your study and see if they get the same results. This is very whistle stop tour, and I'll provide, I'll pop him a link to the actual final article, in case it's of any interest. People in the chat once I've finished. But the top tips are, if you're looking to do this, the first thing I'd say is really read the journals that you're interested in submitting to. </w:t>
      </w:r>
    </w:p>
    <w:p w14:paraId="53667175" w14:textId="16184DEB" w:rsidR="00697423" w:rsidRDefault="00697423" w:rsidP="00697423">
      <w:pPr>
        <w:rPr>
          <w:rFonts w:ascii="Roboto" w:hAnsi="Roboto" w:cstheme="minorHAnsi"/>
        </w:rPr>
      </w:pPr>
      <w:r w:rsidRPr="00697423">
        <w:rPr>
          <w:rFonts w:ascii="Roboto" w:hAnsi="Roboto" w:cstheme="minorHAnsi"/>
        </w:rPr>
        <w:t xml:space="preserve">Look at the style, look at the things they're writing about, get a sense of the things that get accepted for publication, because you can be sure for everything that's </w:t>
      </w:r>
      <w:proofErr w:type="gramStart"/>
      <w:r w:rsidRPr="00697423">
        <w:rPr>
          <w:rFonts w:ascii="Roboto" w:hAnsi="Roboto" w:cstheme="minorHAnsi"/>
        </w:rPr>
        <w:t>actually in</w:t>
      </w:r>
      <w:proofErr w:type="gramEnd"/>
      <w:r w:rsidRPr="00697423">
        <w:rPr>
          <w:rFonts w:ascii="Roboto" w:hAnsi="Roboto" w:cstheme="minorHAnsi"/>
        </w:rPr>
        <w:t xml:space="preserve"> a journal, behind that, there's hundreds and hundreds of other articles that didn't make the cut. Have a look at what is making it, what is making the cut, and be aware as well is that the higher impact a journal is the stricter the more competition there's going to be, as well. Really clear writing, be patient, as I thought it was interesting Pierce mentioned there as well. Yet it can take absolute ages for a turnaround, which world of technology feels a bit, things might have moved on, but it can be a long process. You can have a lot of back and forth with reviewers. Accept their feedback. Even if they reject you, take that feedback on board because that will be useful in getting accepted somewhere else. Another thing is just a courtesy thing as well, is it's best not to. It's considered quite bad form to submit </w:t>
      </w:r>
      <w:proofErr w:type="gramStart"/>
      <w:r w:rsidRPr="00697423">
        <w:rPr>
          <w:rFonts w:ascii="Roboto" w:hAnsi="Roboto" w:cstheme="minorHAnsi"/>
        </w:rPr>
        <w:t>a number of</w:t>
      </w:r>
      <w:proofErr w:type="gramEnd"/>
      <w:r w:rsidRPr="00697423">
        <w:rPr>
          <w:rFonts w:ascii="Roboto" w:hAnsi="Roboto" w:cstheme="minorHAnsi"/>
        </w:rPr>
        <w:t xml:space="preserve"> journals simultaneously and see if one of them takes you. You should really, the professional understanding is that you should submit to one journal at a time, because if you are hedging your bets and say to accept you to say to one of them</w:t>
      </w:r>
      <w:proofErr w:type="gramStart"/>
      <w:r w:rsidRPr="00697423">
        <w:rPr>
          <w:rFonts w:ascii="Roboto" w:hAnsi="Roboto" w:cstheme="minorHAnsi"/>
        </w:rPr>
        <w:t>, actually, I'm</w:t>
      </w:r>
      <w:proofErr w:type="gramEnd"/>
      <w:r w:rsidRPr="00697423">
        <w:rPr>
          <w:rFonts w:ascii="Roboto" w:hAnsi="Roboto" w:cstheme="minorHAnsi"/>
        </w:rPr>
        <w:t xml:space="preserve"> not going with you. </w:t>
      </w:r>
    </w:p>
    <w:p w14:paraId="516B8D3F" w14:textId="31DBAC1C" w:rsidR="00697423" w:rsidRPr="00697423" w:rsidRDefault="00697423" w:rsidP="00697423">
      <w:pPr>
        <w:rPr>
          <w:rFonts w:ascii="Roboto" w:hAnsi="Roboto" w:cstheme="minorHAnsi"/>
        </w:rPr>
      </w:pPr>
      <w:r w:rsidRPr="00697423">
        <w:rPr>
          <w:rFonts w:ascii="Roboto" w:hAnsi="Roboto" w:cstheme="minorHAnsi"/>
        </w:rPr>
        <w:t xml:space="preserve">I've had a better offer doesn't go down fantastically because they've spent a lot of time reviewing your article. That's the other thing to note. I wasn't timing myself there, but I was hoping that was nice and short. I will stop sharing, and I'll pop my, have a little look. That's an interesting thing Arthur's mentioned there about applying for course level ethics approval, so you don't need to wait months. Nice one. That'd be interesting. Rohan saying as well, you would be quite chased off. Quick thing about open access fees. I'll mention this while Sonja, if you want to get started up. This is something I learned about from the other side is </w:t>
      </w:r>
      <w:proofErr w:type="gramStart"/>
      <w:r w:rsidRPr="00697423">
        <w:rPr>
          <w:rFonts w:ascii="Roboto" w:hAnsi="Roboto" w:cstheme="minorHAnsi"/>
        </w:rPr>
        <w:t>that,</w:t>
      </w:r>
      <w:proofErr w:type="gramEnd"/>
      <w:r w:rsidRPr="00697423">
        <w:rPr>
          <w:rFonts w:ascii="Roboto" w:hAnsi="Roboto" w:cstheme="minorHAnsi"/>
        </w:rPr>
        <w:t xml:space="preserve"> we're all loving open access journals, but they do </w:t>
      </w:r>
      <w:proofErr w:type="gramStart"/>
      <w:r w:rsidRPr="00697423">
        <w:rPr>
          <w:rFonts w:ascii="Roboto" w:hAnsi="Roboto" w:cstheme="minorHAnsi"/>
        </w:rPr>
        <w:t>actually often</w:t>
      </w:r>
      <w:proofErr w:type="gramEnd"/>
      <w:r w:rsidRPr="00697423">
        <w:rPr>
          <w:rFonts w:ascii="Roboto" w:hAnsi="Roboto" w:cstheme="minorHAnsi"/>
        </w:rPr>
        <w:t xml:space="preserve"> charge. Sometimes, if I recall, it's a while ago, they do, they can charge. It can be a few thousand quid, I think, as much as that to submit to an open access journal. We didn't go down the open access route. Although my piece, my article is available to everybody. Here we go, Sonja, are you okay? Are you right with.</w:t>
      </w:r>
    </w:p>
    <w:p w14:paraId="4738BA38" w14:textId="04915478" w:rsidR="00697423" w:rsidRPr="00697423" w:rsidRDefault="00697423" w:rsidP="00697423">
      <w:pPr>
        <w:rPr>
          <w:rFonts w:ascii="Roboto" w:hAnsi="Roboto" w:cstheme="minorHAnsi"/>
        </w:rPr>
      </w:pPr>
      <w:r w:rsidRPr="00697423">
        <w:rPr>
          <w:rFonts w:ascii="Roboto" w:hAnsi="Roboto" w:cstheme="minorHAnsi"/>
        </w:rPr>
        <w:t>Yes. I'll just share my screen and then.</w:t>
      </w:r>
    </w:p>
    <w:p w14:paraId="2B65920D" w14:textId="535D2214" w:rsidR="00697423" w:rsidRPr="00697423" w:rsidRDefault="00697423" w:rsidP="00697423">
      <w:pPr>
        <w:rPr>
          <w:rFonts w:ascii="Roboto" w:hAnsi="Roboto" w:cstheme="minorHAnsi"/>
        </w:rPr>
      </w:pPr>
      <w:r w:rsidRPr="00697423">
        <w:rPr>
          <w:rFonts w:ascii="Roboto" w:hAnsi="Roboto" w:cstheme="minorHAnsi"/>
        </w:rPr>
        <w:t>A nice chat for JISC there from Arthur that covers open access for use for many universities. There's some good chat there. I am going to shut up, and I'll keep an eye on the chat. But, Sonja, if you'd like to take it away, I think we're really interested to hear what you are up to with your current research.</w:t>
      </w:r>
    </w:p>
    <w:p w14:paraId="7237EAAB" w14:textId="77777777" w:rsidR="00697423" w:rsidRDefault="00697423" w:rsidP="00697423">
      <w:pPr>
        <w:rPr>
          <w:rFonts w:ascii="Roboto" w:hAnsi="Roboto" w:cstheme="minorHAnsi"/>
        </w:rPr>
      </w:pPr>
      <w:r w:rsidRPr="00697423">
        <w:rPr>
          <w:rFonts w:ascii="Roboto" w:hAnsi="Roboto" w:cstheme="minorHAnsi"/>
        </w:rPr>
        <w:lastRenderedPageBreak/>
        <w:t xml:space="preserve">Yes. Hello, everyone. My name is Sonja. I'm a first year PhD researcher here at the University of Cambridge, and I'm </w:t>
      </w:r>
      <w:proofErr w:type="gramStart"/>
      <w:r w:rsidRPr="00697423">
        <w:rPr>
          <w:rFonts w:ascii="Roboto" w:hAnsi="Roboto" w:cstheme="minorHAnsi"/>
        </w:rPr>
        <w:t>really happy</w:t>
      </w:r>
      <w:proofErr w:type="gramEnd"/>
      <w:r w:rsidRPr="00697423">
        <w:rPr>
          <w:rFonts w:ascii="Roboto" w:hAnsi="Roboto" w:cstheme="minorHAnsi"/>
        </w:rPr>
        <w:t xml:space="preserve"> to be giving a brief talk on the research that we do here in Cambridge and the research that I'm doing personally, as well. Thank you, Kellie, for inviting me to be part of this discussion. Maybe I can jump straight into it then. My today's topic will be around human-centred technologies to support neuro-inclusive learning and human flourishing. I can introduce a bit about my background </w:t>
      </w:r>
      <w:proofErr w:type="gramStart"/>
      <w:r w:rsidRPr="00697423">
        <w:rPr>
          <w:rFonts w:ascii="Roboto" w:hAnsi="Roboto" w:cstheme="minorHAnsi"/>
        </w:rPr>
        <w:t>and also</w:t>
      </w:r>
      <w:proofErr w:type="gramEnd"/>
      <w:r w:rsidRPr="00697423">
        <w:rPr>
          <w:rFonts w:ascii="Roboto" w:hAnsi="Roboto" w:cstheme="minorHAnsi"/>
        </w:rPr>
        <w:t xml:space="preserve"> the research centres here in Cambridge that are interested in this topic. If you can't recognise from my name or from my accent, I'm from Finland. That's where I completed my both bachelor's and master's degrees in. </w:t>
      </w:r>
    </w:p>
    <w:p w14:paraId="7AEDC11F" w14:textId="309C2B5A" w:rsidR="00697423" w:rsidRDefault="00697423" w:rsidP="00697423">
      <w:pPr>
        <w:rPr>
          <w:rFonts w:ascii="Roboto" w:hAnsi="Roboto" w:cstheme="minorHAnsi"/>
        </w:rPr>
      </w:pPr>
      <w:r w:rsidRPr="00697423">
        <w:rPr>
          <w:rFonts w:ascii="Roboto" w:hAnsi="Roboto" w:cstheme="minorHAnsi"/>
        </w:rPr>
        <w:t xml:space="preserve">They were both in computer science, and I just moved to Cambridge this October. I'm being supervised by Professor Jenny Gibson. Currently, I'm affiliated with two research centres. First one is Play and Communication Lab, and it's based in the Faculty of Education. We focus on neurodiversity, and we take a neurodiversity affirming approach. Instead of viewing neurodivergence as deficits or trying to impose any normative standards or behaviours, we appreciate the natural variations that we have as humans and try to build on the natural strengths and interests, for instance. The second centre that I'm part of is the CHIA centre. It's the Centre for Human-Inspired AI. It's a quite new Interdisciplinary Research Centre. We have several different research tracks. </w:t>
      </w:r>
    </w:p>
    <w:p w14:paraId="040AC735" w14:textId="6B6E20D0" w:rsidR="00697423" w:rsidRDefault="00697423" w:rsidP="00697423">
      <w:pPr>
        <w:rPr>
          <w:rFonts w:ascii="Roboto" w:hAnsi="Roboto" w:cstheme="minorHAnsi"/>
        </w:rPr>
      </w:pPr>
      <w:r w:rsidRPr="00697423">
        <w:rPr>
          <w:rFonts w:ascii="Roboto" w:hAnsi="Roboto" w:cstheme="minorHAnsi"/>
        </w:rPr>
        <w:t xml:space="preserve">There's, for instance, AI for creativity, AI for cognition, AI for education, so on and so forth. But essentially what unites us is the underlying notion that AI needs to be better equipped with understanding the human intelligence values </w:t>
      </w:r>
      <w:proofErr w:type="gramStart"/>
      <w:r w:rsidRPr="00697423">
        <w:rPr>
          <w:rFonts w:ascii="Roboto" w:hAnsi="Roboto" w:cstheme="minorHAnsi"/>
        </w:rPr>
        <w:t>and also</w:t>
      </w:r>
      <w:proofErr w:type="gramEnd"/>
      <w:r w:rsidRPr="00697423">
        <w:rPr>
          <w:rFonts w:ascii="Roboto" w:hAnsi="Roboto" w:cstheme="minorHAnsi"/>
        </w:rPr>
        <w:t xml:space="preserve"> make AI </w:t>
      </w:r>
      <w:proofErr w:type="gramStart"/>
      <w:r w:rsidRPr="00697423">
        <w:rPr>
          <w:rFonts w:ascii="Roboto" w:hAnsi="Roboto" w:cstheme="minorHAnsi"/>
        </w:rPr>
        <w:t>really human</w:t>
      </w:r>
      <w:proofErr w:type="gramEnd"/>
      <w:r w:rsidRPr="00697423">
        <w:rPr>
          <w:rFonts w:ascii="Roboto" w:hAnsi="Roboto" w:cstheme="minorHAnsi"/>
        </w:rPr>
        <w:t xml:space="preserve"> centred and inclusive, as well. Also, our labs, so the Play and Communication Lab, we collaborate quite a lot, and it's a very interdisciplinary lab. Recently, we've been collaborating with </w:t>
      </w:r>
      <w:proofErr w:type="spellStart"/>
      <w:r w:rsidRPr="00697423">
        <w:rPr>
          <w:rFonts w:ascii="Roboto" w:hAnsi="Roboto" w:cstheme="minorHAnsi"/>
        </w:rPr>
        <w:t>robotists</w:t>
      </w:r>
      <w:proofErr w:type="spellEnd"/>
      <w:r w:rsidRPr="00697423">
        <w:rPr>
          <w:rFonts w:ascii="Roboto" w:hAnsi="Roboto" w:cstheme="minorHAnsi"/>
        </w:rPr>
        <w:t xml:space="preserve"> </w:t>
      </w:r>
      <w:proofErr w:type="gramStart"/>
      <w:r w:rsidRPr="00697423">
        <w:rPr>
          <w:rFonts w:ascii="Roboto" w:hAnsi="Roboto" w:cstheme="minorHAnsi"/>
        </w:rPr>
        <w:t>and actually, you</w:t>
      </w:r>
      <w:proofErr w:type="gramEnd"/>
      <w:r w:rsidRPr="00697423">
        <w:rPr>
          <w:rFonts w:ascii="Roboto" w:hAnsi="Roboto" w:cstheme="minorHAnsi"/>
        </w:rPr>
        <w:t xml:space="preserve"> might see from the picture on the bottom of the graph on the slide, there's a picture of a recent project that was just finished. We examined how social robots, robots that interact with humans, how they can help students with disabilities in higher education. My current research is, I'll be looking at how AI and robots can help neurodivergent primary school learners, not only in their learning and teaching, but also in their development as well. As we know, children are developing and constantly evolving, so we need to account that aspect as well as with assistive technologies. Then I can talk a bit about the background as well for those, I'm sure quite many of you are familiar with the term neurodiversity, but I might just do a quick recap on the importance of it. </w:t>
      </w:r>
    </w:p>
    <w:p w14:paraId="2831C16C" w14:textId="7299742D" w:rsidR="00697423" w:rsidRDefault="00697423" w:rsidP="00697423">
      <w:pPr>
        <w:rPr>
          <w:rFonts w:ascii="Roboto" w:hAnsi="Roboto" w:cstheme="minorHAnsi"/>
        </w:rPr>
      </w:pPr>
      <w:r w:rsidRPr="00697423">
        <w:rPr>
          <w:rFonts w:ascii="Roboto" w:hAnsi="Roboto" w:cstheme="minorHAnsi"/>
        </w:rPr>
        <w:t xml:space="preserve">Neurodiversity is relatively new paradigm, and it's an umbrella term that recognises neurological differences of natural variations. Rather than viewing them as deficits, recognise it as natural forms, biodiversity in one sense. We're not talking about a too small population, </w:t>
      </w:r>
      <w:proofErr w:type="gramStart"/>
      <w:r w:rsidRPr="00697423">
        <w:rPr>
          <w:rFonts w:ascii="Roboto" w:hAnsi="Roboto" w:cstheme="minorHAnsi"/>
        </w:rPr>
        <w:t>and actually, 15-20</w:t>
      </w:r>
      <w:proofErr w:type="gramEnd"/>
      <w:r w:rsidRPr="00697423">
        <w:rPr>
          <w:rFonts w:ascii="Roboto" w:hAnsi="Roboto" w:cstheme="minorHAnsi"/>
        </w:rPr>
        <w:t xml:space="preserve">%. One in five people of the global population is </w:t>
      </w:r>
      <w:proofErr w:type="gramStart"/>
      <w:r w:rsidRPr="00697423">
        <w:rPr>
          <w:rFonts w:ascii="Roboto" w:hAnsi="Roboto" w:cstheme="minorHAnsi"/>
        </w:rPr>
        <w:t>actually neurodivergent</w:t>
      </w:r>
      <w:proofErr w:type="gramEnd"/>
      <w:r w:rsidRPr="00697423">
        <w:rPr>
          <w:rFonts w:ascii="Roboto" w:hAnsi="Roboto" w:cstheme="minorHAnsi"/>
        </w:rPr>
        <w:t xml:space="preserve">. I think also what is interesting that at the same time, in addition to the new neurodiversity paradigm, there's increasing numbers in the identification of neurodivergent children. I've included here an </w:t>
      </w:r>
      <w:proofErr w:type="gramStart"/>
      <w:r w:rsidRPr="00697423">
        <w:rPr>
          <w:rFonts w:ascii="Roboto" w:hAnsi="Roboto" w:cstheme="minorHAnsi"/>
        </w:rPr>
        <w:t>example stats</w:t>
      </w:r>
      <w:proofErr w:type="gramEnd"/>
      <w:r w:rsidRPr="00697423">
        <w:rPr>
          <w:rFonts w:ascii="Roboto" w:hAnsi="Roboto" w:cstheme="minorHAnsi"/>
        </w:rPr>
        <w:t xml:space="preserve">, which now is focused on autistic children. </w:t>
      </w:r>
      <w:proofErr w:type="gramStart"/>
      <w:r w:rsidRPr="00697423">
        <w:rPr>
          <w:rFonts w:ascii="Roboto" w:hAnsi="Roboto" w:cstheme="minorHAnsi"/>
        </w:rPr>
        <w:t>But actually, autistic</w:t>
      </w:r>
      <w:proofErr w:type="gramEnd"/>
      <w:r w:rsidRPr="00697423">
        <w:rPr>
          <w:rFonts w:ascii="Roboto" w:hAnsi="Roboto" w:cstheme="minorHAnsi"/>
        </w:rPr>
        <w:t xml:space="preserve"> children, the identification has increased by over 300% in United States since the year 2000. Given these two trends, which is firstly the paradigm itself, but also the increasing numbers in children being in a divergent, traditional education systems now face more pressure in supporting the diverse learning populations. They have been criticised for not being able to support neurodivergent children as well as they could have, but it's not the fault of teachers, but maybe more structural, lack of resources, etc. But regardless of the underlying reasons, we think that AI and robotics are quite powerful. </w:t>
      </w:r>
    </w:p>
    <w:p w14:paraId="11623A87" w14:textId="5A026035" w:rsidR="00697423" w:rsidRDefault="00697423" w:rsidP="00697423">
      <w:pPr>
        <w:rPr>
          <w:rFonts w:ascii="Roboto" w:hAnsi="Roboto" w:cstheme="minorHAnsi"/>
        </w:rPr>
      </w:pPr>
      <w:r w:rsidRPr="00697423">
        <w:rPr>
          <w:rFonts w:ascii="Roboto" w:hAnsi="Roboto" w:cstheme="minorHAnsi"/>
        </w:rPr>
        <w:t xml:space="preserve">If done, researched in a human centred manner, they could offer new exciting opportunities to support meaningful and personalised help for neurodivergent children. Currently, we're working on a paper </w:t>
      </w:r>
      <w:proofErr w:type="gramStart"/>
      <w:r w:rsidRPr="00697423">
        <w:rPr>
          <w:rFonts w:ascii="Roboto" w:hAnsi="Roboto" w:cstheme="minorHAnsi"/>
        </w:rPr>
        <w:t>at the moment</w:t>
      </w:r>
      <w:proofErr w:type="gramEnd"/>
      <w:r w:rsidRPr="00697423">
        <w:rPr>
          <w:rFonts w:ascii="Roboto" w:hAnsi="Roboto" w:cstheme="minorHAnsi"/>
        </w:rPr>
        <w:t xml:space="preserve">. We know that there's an increasing use of educational technologies being integrated for neurodivergent learners. This includes AI tools, but also various other technologies. For instance, virtual realities, different assistant, and so forth. But then at the same time, it is a bit unclear how these different tools </w:t>
      </w:r>
      <w:proofErr w:type="gramStart"/>
      <w:r w:rsidRPr="00697423">
        <w:rPr>
          <w:rFonts w:ascii="Roboto" w:hAnsi="Roboto" w:cstheme="minorHAnsi"/>
        </w:rPr>
        <w:t>actually meaningfully</w:t>
      </w:r>
      <w:proofErr w:type="gramEnd"/>
      <w:r w:rsidRPr="00697423">
        <w:rPr>
          <w:rFonts w:ascii="Roboto" w:hAnsi="Roboto" w:cstheme="minorHAnsi"/>
        </w:rPr>
        <w:t xml:space="preserve"> accommodate the diverse learner needs. It's a bit unsure because many of the tools they pose themselves as being </w:t>
      </w:r>
      <w:proofErr w:type="gramStart"/>
      <w:r w:rsidRPr="00697423">
        <w:rPr>
          <w:rFonts w:ascii="Roboto" w:hAnsi="Roboto" w:cstheme="minorHAnsi"/>
        </w:rPr>
        <w:t>really beneficial</w:t>
      </w:r>
      <w:proofErr w:type="gramEnd"/>
      <w:r w:rsidRPr="00697423">
        <w:rPr>
          <w:rFonts w:ascii="Roboto" w:hAnsi="Roboto" w:cstheme="minorHAnsi"/>
        </w:rPr>
        <w:t xml:space="preserve"> and helpful, but it's slightly unclear on a concrete level in what ways they </w:t>
      </w:r>
      <w:proofErr w:type="gramStart"/>
      <w:r w:rsidRPr="00697423">
        <w:rPr>
          <w:rFonts w:ascii="Roboto" w:hAnsi="Roboto" w:cstheme="minorHAnsi"/>
        </w:rPr>
        <w:t>actually support</w:t>
      </w:r>
      <w:proofErr w:type="gramEnd"/>
      <w:r w:rsidRPr="00697423">
        <w:rPr>
          <w:rFonts w:ascii="Roboto" w:hAnsi="Roboto" w:cstheme="minorHAnsi"/>
        </w:rPr>
        <w:t xml:space="preserve"> the diverse needs. We're interested to </w:t>
      </w:r>
      <w:proofErr w:type="gramStart"/>
      <w:r w:rsidRPr="00697423">
        <w:rPr>
          <w:rFonts w:ascii="Roboto" w:hAnsi="Roboto" w:cstheme="minorHAnsi"/>
        </w:rPr>
        <w:t>take a look</w:t>
      </w:r>
      <w:proofErr w:type="gramEnd"/>
      <w:r w:rsidRPr="00697423">
        <w:rPr>
          <w:rFonts w:ascii="Roboto" w:hAnsi="Roboto" w:cstheme="minorHAnsi"/>
        </w:rPr>
        <w:t xml:space="preserve"> in that sense. But then, furthermore, not only is the design aspect is a bit unclear, but also how these tools are being then integrated into actual teaching practises is a bit fragmented, as well. The review aims to take two directional </w:t>
      </w:r>
      <w:proofErr w:type="gramStart"/>
      <w:r w:rsidRPr="00697423">
        <w:rPr>
          <w:rFonts w:ascii="Roboto" w:hAnsi="Roboto" w:cstheme="minorHAnsi"/>
        </w:rPr>
        <w:t>step</w:t>
      </w:r>
      <w:proofErr w:type="gramEnd"/>
      <w:r w:rsidRPr="00697423">
        <w:rPr>
          <w:rFonts w:ascii="Roboto" w:hAnsi="Roboto" w:cstheme="minorHAnsi"/>
        </w:rPr>
        <w:t xml:space="preserve">, like broader stance, combining two perspectives. </w:t>
      </w:r>
    </w:p>
    <w:p w14:paraId="1BD62C35" w14:textId="46D26B11" w:rsidR="00697423" w:rsidRPr="00697423" w:rsidRDefault="00697423" w:rsidP="00697423">
      <w:pPr>
        <w:rPr>
          <w:rFonts w:ascii="Roboto" w:hAnsi="Roboto" w:cstheme="minorHAnsi"/>
        </w:rPr>
      </w:pPr>
      <w:r w:rsidRPr="00697423">
        <w:rPr>
          <w:rFonts w:ascii="Roboto" w:hAnsi="Roboto" w:cstheme="minorHAnsi"/>
        </w:rPr>
        <w:t xml:space="preserve">We're looking at how these tools support neurodivergent learners from the design level, but also how these tools then are being integrated into educational practises because there's these tools, the effectiveness doesn't stop in the design phase, but also in their actual practise and the impact that they have. Thank you. Wonderful for you to take your time and listen to my talk. I'd be curious to hear any of your feedback and questions. But then equally, I have prepared </w:t>
      </w:r>
      <w:proofErr w:type="gramStart"/>
      <w:r w:rsidRPr="00697423">
        <w:rPr>
          <w:rFonts w:ascii="Roboto" w:hAnsi="Roboto" w:cstheme="minorHAnsi"/>
        </w:rPr>
        <w:t>actually two</w:t>
      </w:r>
      <w:proofErr w:type="gramEnd"/>
      <w:r w:rsidRPr="00697423">
        <w:rPr>
          <w:rFonts w:ascii="Roboto" w:hAnsi="Roboto" w:cstheme="minorHAnsi"/>
        </w:rPr>
        <w:t xml:space="preserve"> questions and would be happy to hear your thoughts on it. The first question is, if anyone knows of someone who has worked in the past or who is working currently with primary school children and technology? That's the first question. If you do, please connect with me, and then we could have a chat about it later. But then, secondly, I'd like to hear your thoughts on the evaluation or the effectiveness of educational or </w:t>
      </w:r>
      <w:r w:rsidRPr="00697423">
        <w:rPr>
          <w:rFonts w:ascii="Roboto" w:hAnsi="Roboto" w:cstheme="minorHAnsi"/>
        </w:rPr>
        <w:lastRenderedPageBreak/>
        <w:t xml:space="preserve">assistive technologies, </w:t>
      </w:r>
      <w:proofErr w:type="gramStart"/>
      <w:r w:rsidRPr="00697423">
        <w:rPr>
          <w:rFonts w:ascii="Roboto" w:hAnsi="Roboto" w:cstheme="minorHAnsi"/>
        </w:rPr>
        <w:t>because,</w:t>
      </w:r>
      <w:proofErr w:type="gramEnd"/>
      <w:r w:rsidRPr="00697423">
        <w:rPr>
          <w:rFonts w:ascii="Roboto" w:hAnsi="Roboto" w:cstheme="minorHAnsi"/>
        </w:rPr>
        <w:t xml:space="preserve"> we know that they are being increasingly researched and claim to be effective. But then I'm wondering if anyone knows of any existing evaluative frameworks or measurements or assessments metrics that have been used either with children or adults in this educational context. Thank you.</w:t>
      </w:r>
    </w:p>
    <w:p w14:paraId="51EF5D39" w14:textId="48AD3C48" w:rsidR="00697423" w:rsidRPr="00697423" w:rsidRDefault="00697423" w:rsidP="00697423">
      <w:pPr>
        <w:rPr>
          <w:rFonts w:ascii="Roboto" w:hAnsi="Roboto" w:cstheme="minorHAnsi"/>
        </w:rPr>
      </w:pPr>
      <w:r w:rsidRPr="00697423">
        <w:rPr>
          <w:rFonts w:ascii="Roboto" w:hAnsi="Roboto" w:cstheme="minorHAnsi"/>
        </w:rPr>
        <w:t>Thanks, that's great. Thank you, Sonja. Please do feel free to use the chat if you want to respond to Sonja, if you need to think about that, I see Mike's got his hand up. What we can do is while we're changing over, we're okay timing wise, we've still got plenty of time, despite all our ups and downs today. But while people change over, Mike, do you want to ask a question?</w:t>
      </w:r>
    </w:p>
    <w:p w14:paraId="0EC577A0" w14:textId="2BEF5BBF" w:rsidR="00697423" w:rsidRPr="00697423" w:rsidRDefault="00697423" w:rsidP="00697423">
      <w:pPr>
        <w:rPr>
          <w:rFonts w:ascii="Roboto" w:hAnsi="Roboto" w:cstheme="minorHAnsi"/>
        </w:rPr>
      </w:pPr>
      <w:r w:rsidRPr="00697423">
        <w:rPr>
          <w:rFonts w:ascii="Roboto" w:hAnsi="Roboto" w:cstheme="minorHAnsi"/>
        </w:rPr>
        <w:t>No, I was just going to make comment. I've worked in schools with disabled kids of all sorts with technology, with robotics and everything. I think one of the problems of evaluating any use of technology with children is you can't forget the teacher. The idea of replicating things. For example, when logo was invented by Seymour Papert, there was a way of doing it, and then people turned it into a curriculum with worksheets, which was against the whole way of using it. I think one of the problems of evaluating any technology with children is the human in the loop is so important. I don't know how you can evaluate it just the technology and not the interaction and how the teacher interacts with the children.</w:t>
      </w:r>
    </w:p>
    <w:p w14:paraId="1224637A" w14:textId="5656FD4E" w:rsidR="00697423" w:rsidRPr="00697423" w:rsidRDefault="00697423" w:rsidP="00697423">
      <w:pPr>
        <w:rPr>
          <w:rFonts w:ascii="Roboto" w:hAnsi="Roboto" w:cstheme="minorHAnsi"/>
        </w:rPr>
      </w:pPr>
      <w:r w:rsidRPr="00697423">
        <w:rPr>
          <w:rFonts w:ascii="Roboto" w:hAnsi="Roboto" w:cstheme="minorHAnsi"/>
        </w:rPr>
        <w:t xml:space="preserve">That's a </w:t>
      </w:r>
      <w:proofErr w:type="gramStart"/>
      <w:r w:rsidRPr="00697423">
        <w:rPr>
          <w:rFonts w:ascii="Roboto" w:hAnsi="Roboto" w:cstheme="minorHAnsi"/>
        </w:rPr>
        <w:t>really good</w:t>
      </w:r>
      <w:proofErr w:type="gramEnd"/>
      <w:r w:rsidRPr="00697423">
        <w:rPr>
          <w:rFonts w:ascii="Roboto" w:hAnsi="Roboto" w:cstheme="minorHAnsi"/>
        </w:rPr>
        <w:t xml:space="preserve"> </w:t>
      </w:r>
      <w:proofErr w:type="gramStart"/>
      <w:r w:rsidRPr="00697423">
        <w:rPr>
          <w:rFonts w:ascii="Roboto" w:hAnsi="Roboto" w:cstheme="minorHAnsi"/>
        </w:rPr>
        <w:t>point actually</w:t>
      </w:r>
      <w:proofErr w:type="gramEnd"/>
      <w:r w:rsidRPr="00697423">
        <w:rPr>
          <w:rFonts w:ascii="Roboto" w:hAnsi="Roboto" w:cstheme="minorHAnsi"/>
        </w:rPr>
        <w:t>. That's one of the motivations for that for the question as well, because from what I've explored around the topic, there's not that much being done on it, and especially even if they have done any evaluative frameworks, it's very much focused on the technical aspect, but then ignoring the actual, for instance, the classroom or teacher practise. That's a very good point. Thank you. Are there any other comments? Is anyone currently working with primary school children or knows of someone who is currently working?</w:t>
      </w:r>
    </w:p>
    <w:p w14:paraId="298725C1" w14:textId="77777777" w:rsidR="00697423" w:rsidRDefault="00697423" w:rsidP="00697423">
      <w:pPr>
        <w:rPr>
          <w:rFonts w:ascii="Roboto" w:hAnsi="Roboto" w:cstheme="minorHAnsi"/>
        </w:rPr>
      </w:pPr>
      <w:r w:rsidRPr="00697423">
        <w:rPr>
          <w:rFonts w:ascii="Roboto" w:hAnsi="Roboto" w:cstheme="minorHAnsi"/>
        </w:rPr>
        <w:t xml:space="preserve">I do. Know someone, not me. I refuse to work with kids that can hurt their fingers on my wheelchair. It's a fear of mine and I have </w:t>
      </w:r>
      <w:proofErr w:type="spellStart"/>
      <w:r w:rsidRPr="00697423">
        <w:rPr>
          <w:rFonts w:ascii="Roboto" w:hAnsi="Roboto" w:cstheme="minorHAnsi"/>
        </w:rPr>
        <w:t>spinny</w:t>
      </w:r>
      <w:proofErr w:type="spellEnd"/>
      <w:r w:rsidRPr="00697423">
        <w:rPr>
          <w:rFonts w:ascii="Roboto" w:hAnsi="Roboto" w:cstheme="minorHAnsi"/>
        </w:rPr>
        <w:t xml:space="preserve"> wheels, and kids love </w:t>
      </w:r>
      <w:proofErr w:type="spellStart"/>
      <w:r w:rsidRPr="00697423">
        <w:rPr>
          <w:rFonts w:ascii="Roboto" w:hAnsi="Roboto" w:cstheme="minorHAnsi"/>
        </w:rPr>
        <w:t>spinny</w:t>
      </w:r>
      <w:proofErr w:type="spellEnd"/>
      <w:r w:rsidRPr="00697423">
        <w:rPr>
          <w:rFonts w:ascii="Roboto" w:hAnsi="Roboto" w:cstheme="minorHAnsi"/>
        </w:rPr>
        <w:t xml:space="preserve"> wheels. I was going to say is two things. The first one is, to answer that quick question, I highly recommend reaching out. I 100% think if you haven't spoken with Rohan yet, please do speak with Rohan. I think at least passing on the context at DFE for those discussing AT, that might be useful because a colleague of mine who used to work at the Park for Education is the one that oversees the national curriculum stuff. I don't know if they're covered by primary school or if it's maybe slightly above the age, but I can </w:t>
      </w:r>
      <w:proofErr w:type="gramStart"/>
      <w:r w:rsidRPr="00697423">
        <w:rPr>
          <w:rFonts w:ascii="Roboto" w:hAnsi="Roboto" w:cstheme="minorHAnsi"/>
        </w:rPr>
        <w:t>look into</w:t>
      </w:r>
      <w:proofErr w:type="gramEnd"/>
      <w:r w:rsidRPr="00697423">
        <w:rPr>
          <w:rFonts w:ascii="Roboto" w:hAnsi="Roboto" w:cstheme="minorHAnsi"/>
        </w:rPr>
        <w:t xml:space="preserve"> it for you because they look at that. Then the other aspect I was going to say was have you had many conversations about university courses, potentially at Cambridge even, but I know there's a couple of others, of the courses that have students who are on placements in primary schools for the people that are learning to be the next teachers because the reason why I mentioned it is I recently did a project with Nordland University, which is a private American university for the really fancy daddies. </w:t>
      </w:r>
    </w:p>
    <w:p w14:paraId="08292458" w14:textId="2CBEA9DC" w:rsidR="00697423" w:rsidRPr="00697423" w:rsidRDefault="00697423" w:rsidP="00697423">
      <w:pPr>
        <w:rPr>
          <w:rFonts w:ascii="Roboto" w:hAnsi="Roboto" w:cstheme="minorHAnsi"/>
        </w:rPr>
      </w:pPr>
      <w:r w:rsidRPr="00697423">
        <w:rPr>
          <w:rFonts w:ascii="Roboto" w:hAnsi="Roboto" w:cstheme="minorHAnsi"/>
        </w:rPr>
        <w:t xml:space="preserve">But it was around accessibility and examinations. It was really fascinating talking to the staff there because they were intrinsically linked with their courses with placements. We were able to talk to the staff who are teaching and get their insight into the future of young primary care because obviously they're daddies, so they do a little bit of teaching. But </w:t>
      </w:r>
      <w:proofErr w:type="gramStart"/>
      <w:r w:rsidRPr="00697423">
        <w:rPr>
          <w:rFonts w:ascii="Roboto" w:hAnsi="Roboto" w:cstheme="minorHAnsi"/>
        </w:rPr>
        <w:t>also</w:t>
      </w:r>
      <w:proofErr w:type="gramEnd"/>
      <w:r w:rsidRPr="00697423">
        <w:rPr>
          <w:rFonts w:ascii="Roboto" w:hAnsi="Roboto" w:cstheme="minorHAnsi"/>
        </w:rPr>
        <w:t xml:space="preserve"> the students and getting their insights into what they think would be better, what would be more useful in terms of resources for upskilling around inclusive technology and assessment technology, specifically then we were looking at assessments and inclusive practise around the use of technology assessments and such forth. Not quite the same, but I thought I mentioned those two things. Then my question is </w:t>
      </w:r>
      <w:proofErr w:type="gramStart"/>
      <w:r w:rsidRPr="00697423">
        <w:rPr>
          <w:rFonts w:ascii="Roboto" w:hAnsi="Roboto" w:cstheme="minorHAnsi"/>
        </w:rPr>
        <w:t>have</w:t>
      </w:r>
      <w:proofErr w:type="gramEnd"/>
      <w:r w:rsidRPr="00697423">
        <w:rPr>
          <w:rFonts w:ascii="Roboto" w:hAnsi="Roboto" w:cstheme="minorHAnsi"/>
        </w:rPr>
        <w:t xml:space="preserve"> you encountered much formalisation or difficulty accessing local authority information around? Because obviously local authorities control effectively who gets support in schools via the EHCP. I'm sorry, the very vaunted assessment process that is the CP programme that isn't a lottery depending on where you live. But I don't know if you've encountered that wonderful system</w:t>
      </w:r>
      <w:r w:rsidRPr="00697423">
        <w:rPr>
          <w:rFonts w:ascii="Roboto" w:hAnsi="Roboto" w:cstheme="minorHAnsi"/>
        </w:rPr>
        <w:t>.</w:t>
      </w:r>
    </w:p>
    <w:p w14:paraId="6FF03862" w14:textId="7DE3C0A4" w:rsidR="00697423" w:rsidRPr="00697423" w:rsidRDefault="00697423" w:rsidP="00697423">
      <w:pPr>
        <w:rPr>
          <w:rFonts w:ascii="Roboto" w:hAnsi="Roboto" w:cstheme="minorHAnsi"/>
        </w:rPr>
      </w:pPr>
      <w:r w:rsidRPr="00697423">
        <w:rPr>
          <w:rFonts w:ascii="Roboto" w:hAnsi="Roboto" w:cstheme="minorHAnsi"/>
        </w:rPr>
        <w:t xml:space="preserve">I've heard about the system, but I haven't been in touch with them yet. I'm two months into my PhD, so I need to be in touch with them </w:t>
      </w:r>
      <w:proofErr w:type="gramStart"/>
      <w:r w:rsidRPr="00697423">
        <w:rPr>
          <w:rFonts w:ascii="Roboto" w:hAnsi="Roboto" w:cstheme="minorHAnsi"/>
        </w:rPr>
        <w:t>later on</w:t>
      </w:r>
      <w:proofErr w:type="gramEnd"/>
      <w:r w:rsidRPr="00697423">
        <w:rPr>
          <w:rFonts w:ascii="Roboto" w:hAnsi="Roboto" w:cstheme="minorHAnsi"/>
        </w:rPr>
        <w:t>. We'll see. But thank you. Maybe I could send you an email afterwards to discuss a bit more. Thank you. Thank you, everyone.</w:t>
      </w:r>
    </w:p>
    <w:p w14:paraId="14C3A00A" w14:textId="2D5C1D1C" w:rsidR="00697423" w:rsidRPr="00697423" w:rsidRDefault="00697423" w:rsidP="00697423">
      <w:pPr>
        <w:rPr>
          <w:rFonts w:ascii="Roboto" w:hAnsi="Roboto" w:cstheme="minorHAnsi"/>
        </w:rPr>
      </w:pPr>
      <w:r w:rsidRPr="00697423">
        <w:rPr>
          <w:rFonts w:ascii="Roboto" w:hAnsi="Roboto" w:cstheme="minorHAnsi"/>
        </w:rPr>
        <w:t xml:space="preserve">Thank you, Sonja. Thanks. That's fantastic. </w:t>
      </w:r>
      <w:proofErr w:type="gramStart"/>
      <w:r w:rsidRPr="00697423">
        <w:rPr>
          <w:rFonts w:ascii="Roboto" w:hAnsi="Roboto" w:cstheme="minorHAnsi"/>
        </w:rPr>
        <w:t>Next</w:t>
      </w:r>
      <w:proofErr w:type="gramEnd"/>
      <w:r w:rsidRPr="00697423">
        <w:rPr>
          <w:rFonts w:ascii="Roboto" w:hAnsi="Roboto" w:cstheme="minorHAnsi"/>
        </w:rPr>
        <w:t xml:space="preserve"> we have Arthur. Just to reassure people as well, because I was a bit freaked out today by how low our numbers were, but we seem to be plagued today. We've had Zoom hassle. But I've just discovered a lot of people went to accidentally duplicated Teams meeting for this. But I've sent them a message and said, we're recording. We do have lots of people interested in assistive tech. We're okay for time, Arthur and Rohan as well, because we hand over to Arthur and Edward and I will see what we can do. Just go for it, Arthur.</w:t>
      </w:r>
    </w:p>
    <w:p w14:paraId="24143B66" w14:textId="0677A49D" w:rsidR="00697423" w:rsidRPr="00697423" w:rsidRDefault="00697423" w:rsidP="00697423">
      <w:pPr>
        <w:rPr>
          <w:rFonts w:ascii="Roboto" w:hAnsi="Roboto" w:cstheme="minorHAnsi"/>
        </w:rPr>
      </w:pPr>
      <w:r w:rsidRPr="00697423">
        <w:rPr>
          <w:rFonts w:ascii="Roboto" w:hAnsi="Roboto" w:cstheme="minorHAnsi"/>
        </w:rPr>
        <w:t>Sure. I'll try to stay within 10 minutes. I hope my slides are showing okay.</w:t>
      </w:r>
    </w:p>
    <w:p w14:paraId="6863A131" w14:textId="03198BCA" w:rsidR="00697423" w:rsidRPr="00697423" w:rsidRDefault="00697423" w:rsidP="00697423">
      <w:pPr>
        <w:rPr>
          <w:rFonts w:ascii="Roboto" w:hAnsi="Roboto" w:cstheme="minorHAnsi"/>
        </w:rPr>
      </w:pPr>
      <w:r w:rsidRPr="00697423">
        <w:rPr>
          <w:rFonts w:ascii="Roboto" w:hAnsi="Roboto" w:cstheme="minorHAnsi"/>
        </w:rPr>
        <w:lastRenderedPageBreak/>
        <w:t>Yes, they look great. Thank you.</w:t>
      </w:r>
    </w:p>
    <w:p w14:paraId="3B462029" w14:textId="77777777" w:rsidR="00697423" w:rsidRDefault="00697423" w:rsidP="00697423">
      <w:pPr>
        <w:rPr>
          <w:rFonts w:ascii="Roboto" w:hAnsi="Roboto" w:cstheme="minorHAnsi"/>
        </w:rPr>
      </w:pPr>
      <w:r w:rsidRPr="00697423">
        <w:rPr>
          <w:rFonts w:ascii="Roboto" w:hAnsi="Roboto" w:cstheme="minorHAnsi"/>
        </w:rPr>
        <w:t xml:space="preserve">Perfect, great. Thanks for inviting me for this session. It has been very informative so far. I'm Arthur Theil, I'm a Senior Lecturer in Human-Computer-Interaction at Birmingham City University. I'm part of the Department of Computer Science. I'll be contributing with this discussion with some of my research, with the deafblind community </w:t>
      </w:r>
      <w:proofErr w:type="gramStart"/>
      <w:r w:rsidRPr="00697423">
        <w:rPr>
          <w:rFonts w:ascii="Roboto" w:hAnsi="Roboto" w:cstheme="minorHAnsi"/>
        </w:rPr>
        <w:t>and also</w:t>
      </w:r>
      <w:proofErr w:type="gramEnd"/>
      <w:r w:rsidRPr="00697423">
        <w:rPr>
          <w:rFonts w:ascii="Roboto" w:hAnsi="Roboto" w:cstheme="minorHAnsi"/>
        </w:rPr>
        <w:t xml:space="preserve"> talk about a little bit of conducting research with people with multiple disabilities, which is underexplored research area. Before I talk about some of the projects I have been working on, I just wanted to talk a little bit about me and my work. Here at BCU, I'm part of the Human-Computer Interaction Research Centre, where I supervise PhD students working in accessibility and inclusive design. I also teach undergraduate and graduate students around topics of UX accessibility and inclusive technology in general. I also lead the research cluster on accessibility and assistive technology. We have </w:t>
      </w:r>
      <w:proofErr w:type="gramStart"/>
      <w:r w:rsidRPr="00697423">
        <w:rPr>
          <w:rFonts w:ascii="Roboto" w:hAnsi="Roboto" w:cstheme="minorHAnsi"/>
        </w:rPr>
        <w:t>a number of</w:t>
      </w:r>
      <w:proofErr w:type="gramEnd"/>
      <w:r w:rsidRPr="00697423">
        <w:rPr>
          <w:rFonts w:ascii="Roboto" w:hAnsi="Roboto" w:cstheme="minorHAnsi"/>
        </w:rPr>
        <w:t xml:space="preserve"> academics here at BCU interested in doing research around accessibility with different disabled communities in different areas. We do have a very strong participatory approach in our research. We also align very well with the social model of the disability. We think accessibility barriers are built by society, not by individuals, and we try to embed this framework in our research. I can also share the link to our research group if you're interested to know more about our group members and our research. But basically, I sit within the Computer Science department and the ACI group. I also wanted to do a little bit of sub promotion. </w:t>
      </w:r>
    </w:p>
    <w:p w14:paraId="3672D5B1" w14:textId="7445F7F3" w:rsidR="00697423" w:rsidRDefault="00697423" w:rsidP="00697423">
      <w:pPr>
        <w:rPr>
          <w:rFonts w:ascii="Roboto" w:hAnsi="Roboto" w:cstheme="minorHAnsi"/>
        </w:rPr>
      </w:pPr>
      <w:r w:rsidRPr="00697423">
        <w:rPr>
          <w:rFonts w:ascii="Roboto" w:hAnsi="Roboto" w:cstheme="minorHAnsi"/>
        </w:rPr>
        <w:t xml:space="preserve">I'm one of the co-organisers of the ACM Europe Summer School on Accessible and Inclusive Technologies. Last year, we had the first summer school hosted here at BCU in Birmingham. This year, we had the second one hosted in Sweden, and next year will be in Italy. This summer school is focused on PhD students, researchers, practitioners interested in research around accessibility. If you are interested, hopefully we can share more information very soon. Fingers crossed, everything goes well. If you're interested, it's a very nice community to talk about research, hear about speakers, academics, doing excellent research in this area. The focus of my talk is around assistive tech research and individuals with multiple disabilities, which again, is a very underexplored area and we know that the disabled experience is sometimes very complex. I wanted to highlight this literature review paper that came out a few years ago by Kelly Mack and her colleagues, where they surveyed over 800 accessibility and AT papers, published at A CHI and ASSETS, which are two big conferences in our field. They found in this literature review that over 40% of the papers in the past 10 years focused on accessibility research for blind and low-vision people. This is the hot topic in the accessibility research community. </w:t>
      </w:r>
      <w:proofErr w:type="gramStart"/>
      <w:r w:rsidRPr="00697423">
        <w:rPr>
          <w:rFonts w:ascii="Roboto" w:hAnsi="Roboto" w:cstheme="minorHAnsi"/>
        </w:rPr>
        <w:t>Also</w:t>
      </w:r>
      <w:proofErr w:type="gramEnd"/>
      <w:r w:rsidRPr="00697423">
        <w:rPr>
          <w:rFonts w:ascii="Roboto" w:hAnsi="Roboto" w:cstheme="minorHAnsi"/>
        </w:rPr>
        <w:t xml:space="preserve"> they found that only 7.1% of all the papers published in this area focus on assistive tech and individuals with multiple disabilities who experience two or more disabilities or impairments. </w:t>
      </w:r>
    </w:p>
    <w:p w14:paraId="7EB4C1FE" w14:textId="3AB7C0F9" w:rsidR="00697423" w:rsidRDefault="00697423" w:rsidP="00697423">
      <w:pPr>
        <w:rPr>
          <w:rFonts w:ascii="Roboto" w:hAnsi="Roboto" w:cstheme="minorHAnsi"/>
        </w:rPr>
      </w:pPr>
      <w:r w:rsidRPr="00697423">
        <w:rPr>
          <w:rFonts w:ascii="Roboto" w:hAnsi="Roboto" w:cstheme="minorHAnsi"/>
        </w:rPr>
        <w:t xml:space="preserve">There's a huge gap in terms of research, and there's an urgent need of conducting more research with these communities, which aligns well with some of my recent work. Because of time, I'm going to just introduce two projects that I think are relevant in this area. The first project I wanted to share today, it finishes a few years ago. It was funded by DU, it's called SUITCEYES. The </w:t>
      </w:r>
      <w:proofErr w:type="spellStart"/>
      <w:r w:rsidRPr="00697423">
        <w:rPr>
          <w:rFonts w:ascii="Roboto" w:hAnsi="Roboto" w:cstheme="minorHAnsi"/>
        </w:rPr>
        <w:t>the</w:t>
      </w:r>
      <w:proofErr w:type="spellEnd"/>
      <w:r w:rsidRPr="00697423">
        <w:rPr>
          <w:rFonts w:ascii="Roboto" w:hAnsi="Roboto" w:cstheme="minorHAnsi"/>
        </w:rPr>
        <w:t xml:space="preserve"> focus of the project was around developing smart haptic technologies for deafblind people. But the specific area I was working on was around accessible games in deafblind gamers. As part of this research, we were the first to </w:t>
      </w:r>
      <w:proofErr w:type="gramStart"/>
      <w:r w:rsidRPr="00697423">
        <w:rPr>
          <w:rFonts w:ascii="Roboto" w:hAnsi="Roboto" w:cstheme="minorHAnsi"/>
        </w:rPr>
        <w:t>actually interview</w:t>
      </w:r>
      <w:proofErr w:type="gramEnd"/>
      <w:r w:rsidRPr="00697423">
        <w:rPr>
          <w:rFonts w:ascii="Roboto" w:hAnsi="Roboto" w:cstheme="minorHAnsi"/>
        </w:rPr>
        <w:t xml:space="preserve"> deafblind gamers across six European countries and to try to understand their personal experiences with gaming, accessibility challenges they </w:t>
      </w:r>
      <w:proofErr w:type="gramStart"/>
      <w:r w:rsidRPr="00697423">
        <w:rPr>
          <w:rFonts w:ascii="Roboto" w:hAnsi="Roboto" w:cstheme="minorHAnsi"/>
        </w:rPr>
        <w:t>face, and</w:t>
      </w:r>
      <w:proofErr w:type="gramEnd"/>
      <w:r w:rsidRPr="00697423">
        <w:rPr>
          <w:rFonts w:ascii="Roboto" w:hAnsi="Roboto" w:cstheme="minorHAnsi"/>
        </w:rPr>
        <w:t xml:space="preserve"> also try to come up with some game accessibility guidelines that would take into consideration the experiences of gamers living with multiple disabilities. For those who are not familiar with what </w:t>
      </w:r>
      <w:proofErr w:type="spellStart"/>
      <w:r w:rsidRPr="00697423">
        <w:rPr>
          <w:rFonts w:ascii="Roboto" w:hAnsi="Roboto" w:cstheme="minorHAnsi"/>
        </w:rPr>
        <w:t>deafblindness</w:t>
      </w:r>
      <w:proofErr w:type="spellEnd"/>
      <w:r w:rsidRPr="00697423">
        <w:rPr>
          <w:rFonts w:ascii="Roboto" w:hAnsi="Roboto" w:cstheme="minorHAnsi"/>
        </w:rPr>
        <w:t xml:space="preserve"> is, is basically when someone experiences the combination of both hearing and visual impairment. This research has been published, so it's fully available for anyone who's interested. But one thing that we found is that by conducting research with deafblind people, we found that games are not accessible. One of the reasons why games are not accessible for this community was because it doesn't take into consideration gamers who need to use multiple assistive technologies, multiple assistive devices at the same time, which is the case for quite a few deafblind individuals. </w:t>
      </w:r>
    </w:p>
    <w:p w14:paraId="3BEE180D" w14:textId="3A558AA5" w:rsidR="00697423" w:rsidRDefault="00697423" w:rsidP="00697423">
      <w:pPr>
        <w:rPr>
          <w:rFonts w:ascii="Roboto" w:hAnsi="Roboto" w:cstheme="minorHAnsi"/>
        </w:rPr>
      </w:pPr>
      <w:r w:rsidRPr="00697423">
        <w:rPr>
          <w:rFonts w:ascii="Roboto" w:hAnsi="Roboto" w:cstheme="minorHAnsi"/>
        </w:rPr>
        <w:t xml:space="preserve">They might have to combine, for example, a cochlear implant with a screen reader or refreshable braille display with captions. Basically, even though games are becoming </w:t>
      </w:r>
      <w:proofErr w:type="gramStart"/>
      <w:r w:rsidRPr="00697423">
        <w:rPr>
          <w:rFonts w:ascii="Roboto" w:hAnsi="Roboto" w:cstheme="minorHAnsi"/>
        </w:rPr>
        <w:t>more and more</w:t>
      </w:r>
      <w:proofErr w:type="gramEnd"/>
      <w:r w:rsidRPr="00697423">
        <w:rPr>
          <w:rFonts w:ascii="Roboto" w:hAnsi="Roboto" w:cstheme="minorHAnsi"/>
        </w:rPr>
        <w:t xml:space="preserve"> accessible, this was not there yet. I also wanted to share another project, more recent. These results have not been published yet, but I wanted to share today because I think it's relevant, which was funded by the </w:t>
      </w:r>
      <w:proofErr w:type="spellStart"/>
      <w:r w:rsidRPr="00697423">
        <w:rPr>
          <w:rFonts w:ascii="Roboto" w:hAnsi="Roboto" w:cstheme="minorHAnsi"/>
        </w:rPr>
        <w:t>UKFin</w:t>
      </w:r>
      <w:proofErr w:type="spellEnd"/>
      <w:r w:rsidRPr="00697423">
        <w:rPr>
          <w:rFonts w:ascii="Roboto" w:hAnsi="Roboto" w:cstheme="minorHAnsi"/>
        </w:rPr>
        <w:t xml:space="preserve"> Network and EPSRC. It's around co-creating inclusive financial technologies with disabled communities, in particular, deafblind people. As part of this project, we conducted 28 interviews with deafblind individuals across the UK to understand their experiences with financial technologies, personal banking, and accessibility challenges they face with these technologies. Again, </w:t>
      </w:r>
      <w:proofErr w:type="gramStart"/>
      <w:r w:rsidRPr="00697423">
        <w:rPr>
          <w:rFonts w:ascii="Roboto" w:hAnsi="Roboto" w:cstheme="minorHAnsi"/>
        </w:rPr>
        <w:t>similar to</w:t>
      </w:r>
      <w:proofErr w:type="gramEnd"/>
      <w:r w:rsidRPr="00697423">
        <w:rPr>
          <w:rFonts w:ascii="Roboto" w:hAnsi="Roboto" w:cstheme="minorHAnsi"/>
        </w:rPr>
        <w:t xml:space="preserve"> our previous project, even though the technology area is completely different, we found that there are so many accessibility challenges related to using multiple assistive technologies at the same time to access information, to </w:t>
      </w:r>
      <w:r w:rsidRPr="00697423">
        <w:rPr>
          <w:rFonts w:ascii="Roboto" w:hAnsi="Roboto" w:cstheme="minorHAnsi"/>
        </w:rPr>
        <w:lastRenderedPageBreak/>
        <w:t xml:space="preserve">access the finances. One thing that was mentioned as part of this project was around security concerns regarding assistive technology use, especially in public. </w:t>
      </w:r>
    </w:p>
    <w:p w14:paraId="49FD1693" w14:textId="6DE316C9" w:rsidR="00697423" w:rsidRDefault="00697423" w:rsidP="00697423">
      <w:pPr>
        <w:rPr>
          <w:rFonts w:ascii="Roboto" w:hAnsi="Roboto" w:cstheme="minorHAnsi"/>
        </w:rPr>
      </w:pPr>
      <w:r w:rsidRPr="00697423">
        <w:rPr>
          <w:rFonts w:ascii="Roboto" w:hAnsi="Roboto" w:cstheme="minorHAnsi"/>
        </w:rPr>
        <w:t xml:space="preserve">For example, if you are a deafblind person and you want to check your bank account in public or when you are in a public transportation and you have to use a screen reader or radio display or any other type of assistive technology, there were so many security and privacy concerns related to that that most banks don't understand. Because again, this is such underexplored area that were never part of research projects and never involved in research related to accessibility. We are planning to publish these findings in full very soon, but we also have conducted accessibility research with other disabled communities regarding the co-creating inclusive financial technologies. But because this wild session is </w:t>
      </w:r>
      <w:proofErr w:type="gramStart"/>
      <w:r w:rsidRPr="00697423">
        <w:rPr>
          <w:rFonts w:ascii="Roboto" w:hAnsi="Roboto" w:cstheme="minorHAnsi"/>
        </w:rPr>
        <w:t>actually tailored</w:t>
      </w:r>
      <w:proofErr w:type="gramEnd"/>
      <w:r w:rsidRPr="00697423">
        <w:rPr>
          <w:rFonts w:ascii="Roboto" w:hAnsi="Roboto" w:cstheme="minorHAnsi"/>
        </w:rPr>
        <w:t xml:space="preserve"> for people who maybe are starting their career, their research, I wanted to highlight some of the challenges I face when I conduct the accessibility research with people with multiple disabilities. No worries. Again, because I think this session is tailored for people who might be starting their research journey, I just wanted to highlight some of the challenges I face when conducting accessibility research with these communities. The first challenge that I've noticed as a researcher working with people when individuals with multiple disabilities or complex accessibility needs is the lack of standards related to terminology and research methods. The way people talk about disabled people and the way people talk about accessibility and user needs is very different in different fields. It creates additional barriers, for example, to doing literature reviews and to </w:t>
      </w:r>
      <w:proofErr w:type="gramStart"/>
      <w:r w:rsidRPr="00697423">
        <w:rPr>
          <w:rFonts w:ascii="Roboto" w:hAnsi="Roboto" w:cstheme="minorHAnsi"/>
        </w:rPr>
        <w:t>actually finding</w:t>
      </w:r>
      <w:proofErr w:type="gramEnd"/>
      <w:r w:rsidRPr="00697423">
        <w:rPr>
          <w:rFonts w:ascii="Roboto" w:hAnsi="Roboto" w:cstheme="minorHAnsi"/>
        </w:rPr>
        <w:t xml:space="preserve"> the latest research, which is very important for us as researchers. Even simple things like person first language, disability first language, these can impact your ability as a researcher to find relevant papers for your research. Also challenges or lack of standards around research methods, the way we </w:t>
      </w:r>
      <w:proofErr w:type="gramStart"/>
      <w:r w:rsidRPr="00697423">
        <w:rPr>
          <w:rFonts w:ascii="Roboto" w:hAnsi="Roboto" w:cstheme="minorHAnsi"/>
        </w:rPr>
        <w:t>actually conduct</w:t>
      </w:r>
      <w:proofErr w:type="gramEnd"/>
      <w:r w:rsidRPr="00697423">
        <w:rPr>
          <w:rFonts w:ascii="Roboto" w:hAnsi="Roboto" w:cstheme="minorHAnsi"/>
        </w:rPr>
        <w:t xml:space="preserve"> our research. </w:t>
      </w:r>
    </w:p>
    <w:p w14:paraId="160B01E8" w14:textId="0EFAE3AD" w:rsidR="00697423" w:rsidRPr="00697423" w:rsidRDefault="00697423" w:rsidP="00697423">
      <w:pPr>
        <w:rPr>
          <w:rFonts w:ascii="Roboto" w:hAnsi="Roboto" w:cstheme="minorHAnsi"/>
        </w:rPr>
      </w:pPr>
      <w:r w:rsidRPr="00697423">
        <w:rPr>
          <w:rFonts w:ascii="Roboto" w:hAnsi="Roboto" w:cstheme="minorHAnsi"/>
        </w:rPr>
        <w:t xml:space="preserve">As a researcher, when I try to publish my work with deaf-blind people in the past, I have received comments from reviewers saying that, well, you didn't include enough people in your research. You need a larger sample size. </w:t>
      </w:r>
      <w:proofErr w:type="gramStart"/>
      <w:r w:rsidRPr="00697423">
        <w:rPr>
          <w:rFonts w:ascii="Roboto" w:hAnsi="Roboto" w:cstheme="minorHAnsi"/>
        </w:rPr>
        <w:t>But actually, this</w:t>
      </w:r>
      <w:proofErr w:type="gramEnd"/>
      <w:r w:rsidRPr="00697423">
        <w:rPr>
          <w:rFonts w:ascii="Roboto" w:hAnsi="Roboto" w:cstheme="minorHAnsi"/>
        </w:rPr>
        <w:t xml:space="preserve"> is a very challenging for us as researchers trying to recruit enough participants. Also, the deaf-blind community is so diverse. Deaf-blind people have different needs and different preferences in terms of assistant technology. It doesn't make sense to try to generalise our results. These lack of standards as a field of research or multiple fields of research is </w:t>
      </w:r>
      <w:proofErr w:type="gramStart"/>
      <w:r w:rsidRPr="00697423">
        <w:rPr>
          <w:rFonts w:ascii="Roboto" w:hAnsi="Roboto" w:cstheme="minorHAnsi"/>
        </w:rPr>
        <w:t>definitely a</w:t>
      </w:r>
      <w:proofErr w:type="gramEnd"/>
      <w:r w:rsidRPr="00697423">
        <w:rPr>
          <w:rFonts w:ascii="Roboto" w:hAnsi="Roboto" w:cstheme="minorHAnsi"/>
        </w:rPr>
        <w:t xml:space="preserve"> barrier to conducting effective research in this area. As I briefly mentioned before, the complexity and the plurality of user needs, requirements and experiences can also be a challenge to conducting research and coming to findings and key takeaways. One thing that people in the accessibility field have been exploring recently is around bespoke solutions. Instead of trying to find solutions that work for a lot of people, people have been exploring bespoke solutions and co creating personalised assistant tech with these individuals and communities, which is a growing practise in the research field. Finally, well, some challenges around limited resources, for example, in terms of communicating with your research participants. If you are working with deaf-blind people, maybe they will need sign language interpreters or tactile sign language interpreters and these cost money and if your resources are limited, this will create barriers. Expertise as well, as researchers, we won't be experts in every single disability or every single </w:t>
      </w:r>
      <w:proofErr w:type="gramStart"/>
      <w:r w:rsidRPr="00697423">
        <w:rPr>
          <w:rFonts w:ascii="Roboto" w:hAnsi="Roboto" w:cstheme="minorHAnsi"/>
        </w:rPr>
        <w:t>contexts</w:t>
      </w:r>
      <w:proofErr w:type="gramEnd"/>
      <w:r w:rsidRPr="00697423">
        <w:rPr>
          <w:rFonts w:ascii="Roboto" w:hAnsi="Roboto" w:cstheme="minorHAnsi"/>
        </w:rPr>
        <w:t xml:space="preserve"> of use. The learning curve should be considered as well. Funding available, it's very limited for accessibility research in general, but specifically for conducting research with individuals and communities with multiple disabilities. We have been publishing a lot about this topic. We have been organising different workshops to discuss how to move forward and how to create change in this area. Then I'd love to hear about your thoughts and any good practises around involving people with multiple disabilities or complex needs in your research practise. But I think my time is limited and I want to hear from Rohan. Thank you very much. If you want to connect on LinkedIn or email, I'm happy to talk more. Thank you.</w:t>
      </w:r>
    </w:p>
    <w:p w14:paraId="34112C8C" w14:textId="09A84D80" w:rsidR="00697423" w:rsidRPr="00697423" w:rsidRDefault="00697423" w:rsidP="00697423">
      <w:pPr>
        <w:rPr>
          <w:rFonts w:ascii="Roboto" w:hAnsi="Roboto" w:cstheme="minorHAnsi"/>
        </w:rPr>
      </w:pPr>
      <w:r w:rsidRPr="00697423">
        <w:rPr>
          <w:rFonts w:ascii="Roboto" w:hAnsi="Roboto" w:cstheme="minorHAnsi"/>
        </w:rPr>
        <w:t xml:space="preserve">Thanks, Arthur. Thank you so much for your resilience there dealing with our changeover. Yes, I think it's very apt that we have our final comments from Rohan who just as well doesn't have slides to share and it's going to freestyle. We've been chatting along the way. Rohan </w:t>
      </w:r>
      <w:proofErr w:type="gramStart"/>
      <w:r w:rsidRPr="00697423">
        <w:rPr>
          <w:rFonts w:ascii="Roboto" w:hAnsi="Roboto" w:cstheme="minorHAnsi"/>
        </w:rPr>
        <w:t>take</w:t>
      </w:r>
      <w:proofErr w:type="gramEnd"/>
      <w:r w:rsidRPr="00697423">
        <w:rPr>
          <w:rFonts w:ascii="Roboto" w:hAnsi="Roboto" w:cstheme="minorHAnsi"/>
        </w:rPr>
        <w:t xml:space="preserve"> it away. Give us your words of wisdom.</w:t>
      </w:r>
    </w:p>
    <w:p w14:paraId="7115ADAE" w14:textId="77777777" w:rsidR="00697423" w:rsidRDefault="00697423" w:rsidP="00697423">
      <w:pPr>
        <w:rPr>
          <w:rFonts w:ascii="Roboto" w:hAnsi="Roboto" w:cstheme="minorHAnsi"/>
        </w:rPr>
      </w:pPr>
      <w:r w:rsidRPr="00697423">
        <w:rPr>
          <w:rFonts w:ascii="Roboto" w:hAnsi="Roboto" w:cstheme="minorHAnsi"/>
        </w:rPr>
        <w:t xml:space="preserve">Thanks, Kellie. There are three things I was hoping to talk about today. The first of which was really, well, sorry, let me introduce myself. I'm a senior lecturer at the University of Dundee. I teach on the and lead the MSE in Educational Assistive Technology. This is the program that </w:t>
      </w:r>
      <w:proofErr w:type="gramStart"/>
      <w:r w:rsidRPr="00697423">
        <w:rPr>
          <w:rFonts w:ascii="Roboto" w:hAnsi="Roboto" w:cstheme="minorHAnsi"/>
        </w:rPr>
        <w:t>myself and my colleagues</w:t>
      </w:r>
      <w:proofErr w:type="gramEnd"/>
      <w:r w:rsidRPr="00697423">
        <w:rPr>
          <w:rFonts w:ascii="Roboto" w:hAnsi="Roboto" w:cstheme="minorHAnsi"/>
        </w:rPr>
        <w:t xml:space="preserve"> run at the University of Dundee. As far as we know, and I think we probably would know, this is the only MSE that focuses on Electronic Assistive Technology in the UK if not further field, really. We have an allied research program around assistive technology, the University of Dundee, and Dundee has had a long history of researching assistive technology and notably AAC, or alternative augmentative communication. That's tech for people who don't have a natural voice. Similarly to Birmingham City University, Dundee has a big focus on including disabled people's experiences wherever possible. We have a user centre at the university that runs or facilitates currently three user groups who participate in teaching and research across the university. </w:t>
      </w:r>
    </w:p>
    <w:p w14:paraId="5CD04C7E" w14:textId="6254FA5D" w:rsidR="00697423" w:rsidRPr="00697423" w:rsidRDefault="00697423" w:rsidP="00697423">
      <w:pPr>
        <w:rPr>
          <w:rFonts w:ascii="Roboto" w:hAnsi="Roboto" w:cstheme="minorHAnsi"/>
        </w:rPr>
      </w:pPr>
      <w:r w:rsidRPr="00697423">
        <w:rPr>
          <w:rFonts w:ascii="Roboto" w:hAnsi="Roboto" w:cstheme="minorHAnsi"/>
        </w:rPr>
        <w:lastRenderedPageBreak/>
        <w:t xml:space="preserve">What that means is when medics are learning about, say, how to work with people with additional support requirements or alternative communication methods, then they learn that from people who use those alternative communication methods. The first thing, excuse me, that I was hoping to talk about is that as assistive technology researchers, we often find that when we're applying for grant funding for AT based projects, so this can be quite difficult. One of the reasons for that is that when we're applying for, say, UK RI funded project from one of the research councils, we're consuming the limited word count available to us, explaining why assistive technology is important </w:t>
      </w:r>
      <w:proofErr w:type="gramStart"/>
      <w:r w:rsidRPr="00697423">
        <w:rPr>
          <w:rFonts w:ascii="Roboto" w:hAnsi="Roboto" w:cstheme="minorHAnsi"/>
        </w:rPr>
        <w:t>and also</w:t>
      </w:r>
      <w:proofErr w:type="gramEnd"/>
      <w:r w:rsidRPr="00697423">
        <w:rPr>
          <w:rFonts w:ascii="Roboto" w:hAnsi="Roboto" w:cstheme="minorHAnsi"/>
        </w:rPr>
        <w:t xml:space="preserve"> explaining why this </w:t>
      </w:r>
      <w:proofErr w:type="gramStart"/>
      <w:r w:rsidRPr="00697423">
        <w:rPr>
          <w:rFonts w:ascii="Roboto" w:hAnsi="Roboto" w:cstheme="minorHAnsi"/>
        </w:rPr>
        <w:t>particular aspect</w:t>
      </w:r>
      <w:proofErr w:type="gramEnd"/>
      <w:r w:rsidRPr="00697423">
        <w:rPr>
          <w:rFonts w:ascii="Roboto" w:hAnsi="Roboto" w:cstheme="minorHAnsi"/>
        </w:rPr>
        <w:t xml:space="preserve"> of the research is important. In other fields, that's not really needed to the same extent. My question really is, is this something that those present have found to be difficult that you spend a lot of your allowed word count explaining to, say, a lay audience or someone who </w:t>
      </w:r>
      <w:proofErr w:type="gramStart"/>
      <w:r w:rsidRPr="00697423">
        <w:rPr>
          <w:rFonts w:ascii="Roboto" w:hAnsi="Roboto" w:cstheme="minorHAnsi"/>
        </w:rPr>
        <w:t>is not an assistive technology specialist why</w:t>
      </w:r>
      <w:proofErr w:type="gramEnd"/>
      <w:r w:rsidRPr="00697423">
        <w:rPr>
          <w:rFonts w:ascii="Roboto" w:hAnsi="Roboto" w:cstheme="minorHAnsi"/>
        </w:rPr>
        <w:t xml:space="preserve"> it's important. Do you have those present found that difficult? If so, how have you overcome it? Is that a question anybody could comment on?</w:t>
      </w:r>
    </w:p>
    <w:p w14:paraId="3E137489" w14:textId="77777777" w:rsidR="00697423" w:rsidRPr="00697423" w:rsidRDefault="00697423" w:rsidP="00697423">
      <w:pPr>
        <w:rPr>
          <w:rFonts w:ascii="Roboto" w:hAnsi="Roboto" w:cstheme="minorHAnsi"/>
        </w:rPr>
      </w:pPr>
      <w:r w:rsidRPr="00697423">
        <w:rPr>
          <w:rFonts w:ascii="Roboto" w:hAnsi="Roboto" w:cstheme="minorHAnsi"/>
        </w:rPr>
        <w:t>I can make a general comment. The problem I found is the difference between putting in a proposal that's not in response to a call. Is that what you're talking about? You just put in a proposal and there hasn't been a call.</w:t>
      </w:r>
    </w:p>
    <w:p w14:paraId="0B6A81CA" w14:textId="77777777" w:rsidR="00697423" w:rsidRPr="00697423" w:rsidRDefault="00697423" w:rsidP="00697423">
      <w:pPr>
        <w:rPr>
          <w:rFonts w:ascii="Roboto" w:hAnsi="Roboto" w:cstheme="minorHAnsi"/>
        </w:rPr>
      </w:pPr>
    </w:p>
    <w:p w14:paraId="347887EF" w14:textId="1042E2E2" w:rsidR="00697423" w:rsidRPr="00697423" w:rsidRDefault="00697423" w:rsidP="00697423">
      <w:pPr>
        <w:rPr>
          <w:rFonts w:ascii="Roboto" w:hAnsi="Roboto" w:cstheme="minorHAnsi"/>
        </w:rPr>
      </w:pPr>
      <w:r w:rsidRPr="00697423">
        <w:rPr>
          <w:rFonts w:ascii="Roboto" w:hAnsi="Roboto" w:cstheme="minorHAnsi"/>
        </w:rPr>
        <w:t xml:space="preserve">An open call from one of the general research </w:t>
      </w:r>
      <w:proofErr w:type="gramStart"/>
      <w:r w:rsidRPr="00697423">
        <w:rPr>
          <w:rFonts w:ascii="Roboto" w:hAnsi="Roboto" w:cstheme="minorHAnsi"/>
        </w:rPr>
        <w:t>council</w:t>
      </w:r>
      <w:proofErr w:type="gramEnd"/>
      <w:r w:rsidRPr="00697423">
        <w:rPr>
          <w:rFonts w:ascii="Roboto" w:hAnsi="Roboto" w:cstheme="minorHAnsi"/>
        </w:rPr>
        <w:t>. Open call. Yes, that's part of what I'm talking about. There aren't that many assistive technology specific calls that are out there.</w:t>
      </w:r>
    </w:p>
    <w:p w14:paraId="1D823F3E" w14:textId="68FB707C" w:rsidR="00697423" w:rsidRPr="00697423" w:rsidRDefault="00697423" w:rsidP="00697423">
      <w:pPr>
        <w:rPr>
          <w:rFonts w:ascii="Roboto" w:hAnsi="Roboto" w:cstheme="minorHAnsi"/>
        </w:rPr>
      </w:pPr>
      <w:r w:rsidRPr="00697423">
        <w:rPr>
          <w:rFonts w:ascii="Roboto" w:hAnsi="Roboto" w:cstheme="minorHAnsi"/>
        </w:rPr>
        <w:t>No, the problem I found is going for general calls where you're putting in something that's supporting people with disabilities. In other words, the call hasn't excluded it, so I put it in and I get back. This doesn't fit the call, or that was a lovely proposal, but it's out of scope. Even though they talk about inclusiveness in the research councils, all they're talking about is the researchers having a wide range of diverse, male, female, whatever. But the actual work you do, and I find the reviewers also when I go back to them and say, hold on. You haven't got any reviewers, you understood this. I find that's the problem as well.</w:t>
      </w:r>
    </w:p>
    <w:p w14:paraId="0AB28C9B" w14:textId="77C5B47F" w:rsidR="00697423" w:rsidRPr="00697423" w:rsidRDefault="00697423" w:rsidP="00697423">
      <w:pPr>
        <w:rPr>
          <w:rFonts w:ascii="Roboto" w:hAnsi="Roboto" w:cstheme="minorHAnsi"/>
        </w:rPr>
      </w:pPr>
      <w:r w:rsidRPr="00697423">
        <w:rPr>
          <w:rFonts w:ascii="Roboto" w:hAnsi="Roboto" w:cstheme="minorHAnsi"/>
        </w:rPr>
        <w:t>Yes. You wind up burning all your word count explaining why it's important rather than really fleshing out your project idea. Piers, did you want to come in?</w:t>
      </w:r>
    </w:p>
    <w:p w14:paraId="797EA3D7" w14:textId="7EB9E1EF" w:rsidR="00697423" w:rsidRPr="00697423" w:rsidRDefault="00697423" w:rsidP="00697423">
      <w:pPr>
        <w:rPr>
          <w:rFonts w:ascii="Roboto" w:hAnsi="Roboto" w:cstheme="minorHAnsi"/>
        </w:rPr>
      </w:pPr>
      <w:r w:rsidRPr="00697423">
        <w:rPr>
          <w:rFonts w:ascii="Roboto" w:hAnsi="Roboto" w:cstheme="minorHAnsi"/>
        </w:rPr>
        <w:t xml:space="preserve">First and foremost, yeah, I've had that experience. But the way I've got around it is unfortunately lie. But </w:t>
      </w:r>
      <w:proofErr w:type="gramStart"/>
      <w:r w:rsidRPr="00697423">
        <w:rPr>
          <w:rFonts w:ascii="Roboto" w:hAnsi="Roboto" w:cstheme="minorHAnsi"/>
        </w:rPr>
        <w:t>in particular I</w:t>
      </w:r>
      <w:proofErr w:type="gramEnd"/>
      <w:r w:rsidRPr="00697423">
        <w:rPr>
          <w:rFonts w:ascii="Roboto" w:hAnsi="Roboto" w:cstheme="minorHAnsi"/>
        </w:rPr>
        <w:t xml:space="preserve"> found most success with government funded calls for research rather than, well, they're technically charities, but, I mean, like UK RI tools. I really struggle with getting any funding approved whatsoever even when it's very specific and totally related to the call for evidence and it's a mind bog of why it didn't get funded, particularly when you see what does get funded afterwards. But I've had real good success with things like the Office for Students or the Department for Education funding things. But even </w:t>
      </w:r>
      <w:proofErr w:type="gramStart"/>
      <w:r w:rsidRPr="00697423">
        <w:rPr>
          <w:rFonts w:ascii="Roboto" w:hAnsi="Roboto" w:cstheme="minorHAnsi"/>
        </w:rPr>
        <w:t>then</w:t>
      </w:r>
      <w:proofErr w:type="gramEnd"/>
      <w:r w:rsidRPr="00697423">
        <w:rPr>
          <w:rFonts w:ascii="Roboto" w:hAnsi="Roboto" w:cstheme="minorHAnsi"/>
        </w:rPr>
        <w:t xml:space="preserve"> lying about the fact that the focus is on assistive technology and instead talking about the </w:t>
      </w:r>
      <w:proofErr w:type="gramStart"/>
      <w:r w:rsidRPr="00697423">
        <w:rPr>
          <w:rFonts w:ascii="Roboto" w:hAnsi="Roboto" w:cstheme="minorHAnsi"/>
        </w:rPr>
        <w:t>wishy washy</w:t>
      </w:r>
      <w:proofErr w:type="gramEnd"/>
      <w:r w:rsidRPr="00697423">
        <w:rPr>
          <w:rFonts w:ascii="Roboto" w:hAnsi="Roboto" w:cstheme="minorHAnsi"/>
        </w:rPr>
        <w:t xml:space="preserve"> aspects, more sociology aspects. Apology to sociologist, but then eventually still doing the research on assistive technology, if that makes sense. Then it's only afterwards that you're like, the overwhelming insights are about assistive technology and the people aspect doing it by the back door. I found much more success than trying to explain why it's important to have interdisciplinary focus on assistive technology in this specific circumstance. For example, the thing I was talking earlier about assessments and inclusive practise that was entirely funded about assessments. I was just like, well, we can't talk about assessments </w:t>
      </w:r>
      <w:proofErr w:type="gramStart"/>
      <w:r w:rsidRPr="00697423">
        <w:rPr>
          <w:rFonts w:ascii="Roboto" w:hAnsi="Roboto" w:cstheme="minorHAnsi"/>
        </w:rPr>
        <w:t>in this day and age</w:t>
      </w:r>
      <w:proofErr w:type="gramEnd"/>
      <w:r w:rsidRPr="00697423">
        <w:rPr>
          <w:rFonts w:ascii="Roboto" w:hAnsi="Roboto" w:cstheme="minorHAnsi"/>
        </w:rPr>
        <w:t xml:space="preserve"> without talking about assistive technology use in assessments. We ended up going and looking at tools to support inclusive assessment practise in higher education and those things. Backdoor was the only success I've had.</w:t>
      </w:r>
    </w:p>
    <w:p w14:paraId="318C7095" w14:textId="0A328BB7" w:rsidR="00697423" w:rsidRPr="00697423" w:rsidRDefault="00697423" w:rsidP="00697423">
      <w:pPr>
        <w:rPr>
          <w:rFonts w:ascii="Roboto" w:hAnsi="Roboto" w:cstheme="minorHAnsi"/>
        </w:rPr>
      </w:pPr>
      <w:r w:rsidRPr="00697423">
        <w:rPr>
          <w:rFonts w:ascii="Roboto" w:hAnsi="Roboto" w:cstheme="minorHAnsi"/>
        </w:rPr>
        <w:t xml:space="preserve">One of the things that we've been working on between my university, the Open University and Bournemouth University is to set up a UK research network under the UK RI research network funding. Part of the purpose of that is to support UK RI research councils to understand why they should commission assistive technology specific research calls that are </w:t>
      </w:r>
      <w:proofErr w:type="gramStart"/>
      <w:r w:rsidRPr="00697423">
        <w:rPr>
          <w:rFonts w:ascii="Roboto" w:hAnsi="Roboto" w:cstheme="minorHAnsi"/>
        </w:rPr>
        <w:t>actually asking</w:t>
      </w:r>
      <w:proofErr w:type="gramEnd"/>
      <w:r w:rsidRPr="00697423">
        <w:rPr>
          <w:rFonts w:ascii="Roboto" w:hAnsi="Roboto" w:cstheme="minorHAnsi"/>
        </w:rPr>
        <w:t xml:space="preserve"> for it. That's what we're trying to do to move that around. Kellie, is it okay if I move quickly on to one of the other things I was hoping to cover?</w:t>
      </w:r>
    </w:p>
    <w:p w14:paraId="5672DB11" w14:textId="1832608E" w:rsidR="00697423" w:rsidRPr="00697423" w:rsidRDefault="00697423" w:rsidP="00697423">
      <w:pPr>
        <w:rPr>
          <w:rFonts w:ascii="Roboto" w:hAnsi="Roboto" w:cstheme="minorHAnsi"/>
        </w:rPr>
      </w:pPr>
      <w:r w:rsidRPr="00697423">
        <w:rPr>
          <w:rFonts w:ascii="Roboto" w:hAnsi="Roboto" w:cstheme="minorHAnsi"/>
        </w:rPr>
        <w:t>Yes, please do. I was just typing a little message to say, I know some people might need to disappear, but if you don't, I'm happy to stay on and keep things going because I know we've had disruption, so I want to hear what you have to say, Rohan. Hero's just me and you.</w:t>
      </w:r>
    </w:p>
    <w:p w14:paraId="00FA7E3F" w14:textId="77777777" w:rsidR="00697423" w:rsidRDefault="00697423" w:rsidP="00697423">
      <w:pPr>
        <w:rPr>
          <w:rFonts w:ascii="Roboto" w:hAnsi="Roboto" w:cstheme="minorHAnsi"/>
        </w:rPr>
      </w:pPr>
      <w:r w:rsidRPr="00697423">
        <w:rPr>
          <w:rFonts w:ascii="Roboto" w:hAnsi="Roboto" w:cstheme="minorHAnsi"/>
        </w:rPr>
        <w:t xml:space="preserve">I'll keep going, Kellie. There are some important points I think to make around the issue of disciplinarity in AT research. This is because assistive tech research happens in </w:t>
      </w:r>
      <w:proofErr w:type="gramStart"/>
      <w:r w:rsidRPr="00697423">
        <w:rPr>
          <w:rFonts w:ascii="Roboto" w:hAnsi="Roboto" w:cstheme="minorHAnsi"/>
        </w:rPr>
        <w:t>a number of</w:t>
      </w:r>
      <w:proofErr w:type="gramEnd"/>
      <w:r w:rsidRPr="00697423">
        <w:rPr>
          <w:rFonts w:ascii="Roboto" w:hAnsi="Roboto" w:cstheme="minorHAnsi"/>
        </w:rPr>
        <w:t xml:space="preserve"> different disciplinary silos or become silos anyway. Some work gets done within computing, within particularly human computer interaction. Some work </w:t>
      </w:r>
      <w:r w:rsidRPr="00697423">
        <w:rPr>
          <w:rFonts w:ascii="Roboto" w:hAnsi="Roboto" w:cstheme="minorHAnsi"/>
        </w:rPr>
        <w:lastRenderedPageBreak/>
        <w:t xml:space="preserve">is getting done within education, some within health, some in psychology, social work, even. </w:t>
      </w:r>
      <w:proofErr w:type="gramStart"/>
      <w:r w:rsidRPr="00697423">
        <w:rPr>
          <w:rFonts w:ascii="Roboto" w:hAnsi="Roboto" w:cstheme="minorHAnsi"/>
        </w:rPr>
        <w:t>All of</w:t>
      </w:r>
      <w:proofErr w:type="gramEnd"/>
      <w:r w:rsidRPr="00697423">
        <w:rPr>
          <w:rFonts w:ascii="Roboto" w:hAnsi="Roboto" w:cstheme="minorHAnsi"/>
        </w:rPr>
        <w:t xml:space="preserve"> these areas. I mean searching the 80 </w:t>
      </w:r>
      <w:proofErr w:type="gramStart"/>
      <w:r w:rsidRPr="00697423">
        <w:rPr>
          <w:rFonts w:ascii="Roboto" w:hAnsi="Roboto" w:cstheme="minorHAnsi"/>
        </w:rPr>
        <w:t>corpus</w:t>
      </w:r>
      <w:proofErr w:type="gramEnd"/>
      <w:r w:rsidRPr="00697423">
        <w:rPr>
          <w:rFonts w:ascii="Roboto" w:hAnsi="Roboto" w:cstheme="minorHAnsi"/>
        </w:rPr>
        <w:t xml:space="preserve"> of work can be difficult, particularly for students or people that are less familiar. But what also happens is that researchers may not be particularly aware of some of the previous work that's happened and that may have a bearing on what they're planning to do. </w:t>
      </w:r>
    </w:p>
    <w:p w14:paraId="4944B086" w14:textId="37102224" w:rsidR="00697423" w:rsidRPr="00697423" w:rsidRDefault="00697423" w:rsidP="00697423">
      <w:pPr>
        <w:rPr>
          <w:rFonts w:ascii="Roboto" w:hAnsi="Roboto" w:cstheme="minorHAnsi"/>
        </w:rPr>
      </w:pPr>
      <w:r w:rsidRPr="00697423">
        <w:rPr>
          <w:rFonts w:ascii="Roboto" w:hAnsi="Roboto" w:cstheme="minorHAnsi"/>
        </w:rPr>
        <w:t xml:space="preserve">There is a certain amount of wheel reinvention that tends to go on in assistive technology work where people begin working on things that have already been addressed or have already been </w:t>
      </w:r>
      <w:proofErr w:type="gramStart"/>
      <w:r w:rsidRPr="00697423">
        <w:rPr>
          <w:rFonts w:ascii="Roboto" w:hAnsi="Roboto" w:cstheme="minorHAnsi"/>
        </w:rPr>
        <w:t>looked into</w:t>
      </w:r>
      <w:proofErr w:type="gramEnd"/>
      <w:r w:rsidRPr="00697423">
        <w:rPr>
          <w:rFonts w:ascii="Roboto" w:hAnsi="Roboto" w:cstheme="minorHAnsi"/>
        </w:rPr>
        <w:t xml:space="preserve"> and stopped for various reasons. The thing that keeps happening is that we wind up with disabled people not being involved in assistive tech research, which means that sub optimum solutions could be produced. This is bringing us back to the disability dongle idea where things get created, which were a good idea for a researcher, but really weren't something that disabled people were that bothered about. Involving disabled people from the off combats that. Really, my question is, I'd be interested to hear from the group about how they're searching for previous AT work and if disciplinary barriers have been a problem that they've encountered when either designing new AT research or at least reviewing existing research. What do people think?</w:t>
      </w:r>
    </w:p>
    <w:p w14:paraId="64387DC8" w14:textId="1D4E5D0E" w:rsidR="00697423" w:rsidRPr="00697423" w:rsidRDefault="00697423" w:rsidP="00697423">
      <w:pPr>
        <w:rPr>
          <w:rFonts w:ascii="Roboto" w:hAnsi="Roboto" w:cstheme="minorHAnsi"/>
        </w:rPr>
      </w:pPr>
      <w:r w:rsidRPr="00697423">
        <w:rPr>
          <w:rFonts w:ascii="Roboto" w:hAnsi="Roboto" w:cstheme="minorHAnsi"/>
        </w:rPr>
        <w:t xml:space="preserve">I think one of the problems is research methodologies. Every discipline has its own research methodology. For example, a computer scientist will look at a paper, perhaps in a social science journal and decide to ignore the work because it doesn't fit the criteria for a computer science research methodology. This particularly applies to things like PhDs. I'll be interested in Sonja's view on this. We started in Southampton a web science, and PhDs and degrees. It was cross discipline, and it had to have supervisors for more than one discipline. But in the end, because there was no web science research methodology, and as a PhD student, you </w:t>
      </w:r>
      <w:proofErr w:type="gramStart"/>
      <w:r w:rsidRPr="00697423">
        <w:rPr>
          <w:rFonts w:ascii="Roboto" w:hAnsi="Roboto" w:cstheme="minorHAnsi"/>
        </w:rPr>
        <w:t>have to</w:t>
      </w:r>
      <w:proofErr w:type="gramEnd"/>
      <w:r w:rsidRPr="00697423">
        <w:rPr>
          <w:rFonts w:ascii="Roboto" w:hAnsi="Roboto" w:cstheme="minorHAnsi"/>
        </w:rPr>
        <w:t xml:space="preserve"> understand accepted discipline research methodologies, you ended up having to pick the first </w:t>
      </w:r>
      <w:proofErr w:type="gramStart"/>
      <w:r w:rsidRPr="00697423">
        <w:rPr>
          <w:rFonts w:ascii="Roboto" w:hAnsi="Roboto" w:cstheme="minorHAnsi"/>
        </w:rPr>
        <w:t>supervisors</w:t>
      </w:r>
      <w:proofErr w:type="gramEnd"/>
      <w:r w:rsidRPr="00697423">
        <w:rPr>
          <w:rFonts w:ascii="Roboto" w:hAnsi="Roboto" w:cstheme="minorHAnsi"/>
        </w:rPr>
        <w:t xml:space="preserve"> area. If it was sociology and computer science, the research methodologies are so different, it becomes a problem.</w:t>
      </w:r>
    </w:p>
    <w:p w14:paraId="00D2D6E5" w14:textId="355E6843" w:rsidR="00697423" w:rsidRPr="00697423" w:rsidRDefault="00697423" w:rsidP="00697423">
      <w:pPr>
        <w:rPr>
          <w:rFonts w:ascii="Roboto" w:hAnsi="Roboto" w:cstheme="minorHAnsi"/>
        </w:rPr>
      </w:pPr>
      <w:r w:rsidRPr="00697423">
        <w:rPr>
          <w:rFonts w:ascii="Roboto" w:hAnsi="Roboto" w:cstheme="minorHAnsi"/>
        </w:rPr>
        <w:t>I would regard the best assistive technology work as being, if not interdisciplinary, then possibly even transdisciplinary because we need people from computing backgrounds, from education backgrounds, from health and therapy backgrounds to really do the best assistive tech work.</w:t>
      </w:r>
    </w:p>
    <w:p w14:paraId="6A9D8B59" w14:textId="1B67FA8E" w:rsidR="00697423" w:rsidRPr="00697423" w:rsidRDefault="00697423" w:rsidP="00697423">
      <w:pPr>
        <w:rPr>
          <w:rFonts w:ascii="Roboto" w:hAnsi="Roboto" w:cstheme="minorHAnsi"/>
        </w:rPr>
      </w:pPr>
      <w:r w:rsidRPr="00697423">
        <w:rPr>
          <w:rFonts w:ascii="Roboto" w:hAnsi="Roboto" w:cstheme="minorHAnsi"/>
        </w:rPr>
        <w:t>But the problem then is, if you then send it to a journal, and this go back to Kellie's area, the reviewers of that journal we expect you to be following their discipline and their research methods and they'll ask you all about their stuff. If it's cross disciplinary, you have a real problem with the reviewers getting it published.</w:t>
      </w:r>
    </w:p>
    <w:p w14:paraId="13E66BA7" w14:textId="35C61A0F" w:rsidR="00697423" w:rsidRPr="00697423" w:rsidRDefault="00697423" w:rsidP="00697423">
      <w:pPr>
        <w:rPr>
          <w:rFonts w:ascii="Roboto" w:hAnsi="Roboto" w:cstheme="minorHAnsi"/>
        </w:rPr>
      </w:pPr>
      <w:r w:rsidRPr="00697423">
        <w:rPr>
          <w:rFonts w:ascii="Roboto" w:hAnsi="Roboto" w:cstheme="minorHAnsi"/>
        </w:rPr>
        <w:t xml:space="preserve">There are journals, I think, where that's less of an issue like Jet Journal Enabling Technologies, </w:t>
      </w:r>
      <w:proofErr w:type="gramStart"/>
      <w:r w:rsidRPr="00697423">
        <w:rPr>
          <w:rFonts w:ascii="Roboto" w:hAnsi="Roboto" w:cstheme="minorHAnsi"/>
        </w:rPr>
        <w:t>and also</w:t>
      </w:r>
      <w:proofErr w:type="gramEnd"/>
      <w:r w:rsidRPr="00697423">
        <w:rPr>
          <w:rFonts w:ascii="Roboto" w:hAnsi="Roboto" w:cstheme="minorHAnsi"/>
        </w:rPr>
        <w:t xml:space="preserve"> say the </w:t>
      </w:r>
      <w:proofErr w:type="spellStart"/>
      <w:r w:rsidRPr="00697423">
        <w:rPr>
          <w:rFonts w:ascii="Roboto" w:hAnsi="Roboto" w:cstheme="minorHAnsi"/>
        </w:rPr>
        <w:t>Resna</w:t>
      </w:r>
      <w:proofErr w:type="spellEnd"/>
      <w:r w:rsidRPr="00697423">
        <w:rPr>
          <w:rFonts w:ascii="Roboto" w:hAnsi="Roboto" w:cstheme="minorHAnsi"/>
        </w:rPr>
        <w:t xml:space="preserve"> Journal. </w:t>
      </w:r>
      <w:proofErr w:type="gramStart"/>
      <w:r w:rsidRPr="00697423">
        <w:rPr>
          <w:rFonts w:ascii="Roboto" w:hAnsi="Roboto" w:cstheme="minorHAnsi"/>
        </w:rPr>
        <w:t>Also</w:t>
      </w:r>
      <w:proofErr w:type="gramEnd"/>
      <w:r w:rsidRPr="00697423">
        <w:rPr>
          <w:rFonts w:ascii="Roboto" w:hAnsi="Roboto" w:cstheme="minorHAnsi"/>
        </w:rPr>
        <w:t xml:space="preserve"> the AAC journal as well. They tend to have reviews drawn from computing, from allied health professions and from education, which I think is helpful in the type of work we're aiming to do. It may restrict where we can publish. But I think that's how we would address it.</w:t>
      </w:r>
    </w:p>
    <w:p w14:paraId="26EF4837" w14:textId="486961ED" w:rsidR="00697423" w:rsidRPr="00697423" w:rsidRDefault="00697423" w:rsidP="00697423">
      <w:pPr>
        <w:rPr>
          <w:rFonts w:ascii="Roboto" w:hAnsi="Roboto" w:cstheme="minorHAnsi"/>
        </w:rPr>
      </w:pPr>
      <w:r w:rsidRPr="00697423">
        <w:rPr>
          <w:rFonts w:ascii="Roboto" w:hAnsi="Roboto" w:cstheme="minorHAnsi"/>
        </w:rPr>
        <w:t xml:space="preserve">I could also add my thoughts on it. I've also noticed a quite similar pattern. Although the team that I'm currently working here in Cambridge, it's very interdisciplinary. I have a computer science </w:t>
      </w:r>
      <w:proofErr w:type="gramStart"/>
      <w:r w:rsidRPr="00697423">
        <w:rPr>
          <w:rFonts w:ascii="Roboto" w:hAnsi="Roboto" w:cstheme="minorHAnsi"/>
        </w:rPr>
        <w:t>background,</w:t>
      </w:r>
      <w:proofErr w:type="gramEnd"/>
      <w:r w:rsidRPr="00697423">
        <w:rPr>
          <w:rFonts w:ascii="Roboto" w:hAnsi="Roboto" w:cstheme="minorHAnsi"/>
        </w:rPr>
        <w:t xml:space="preserve"> we're in the faculty of education. Then we're with the AI Centre, and my supervisor is a professor in developmental psychology. It's very interdisciplinary which I do appreciate a lot. But when I'm reading the existing literature, I do find that it's very segregated. Either it's the computer scientists working on their design features or evaluations and then completely ignoring the educational aspects. For instance, the pedagogical side, or then it's the other way around. I'm not </w:t>
      </w:r>
      <w:proofErr w:type="gramStart"/>
      <w:r w:rsidRPr="00697423">
        <w:rPr>
          <w:rFonts w:ascii="Roboto" w:hAnsi="Roboto" w:cstheme="minorHAnsi"/>
        </w:rPr>
        <w:t>really sure</w:t>
      </w:r>
      <w:proofErr w:type="gramEnd"/>
      <w:r w:rsidRPr="00697423">
        <w:rPr>
          <w:rFonts w:ascii="Roboto" w:hAnsi="Roboto" w:cstheme="minorHAnsi"/>
        </w:rPr>
        <w:t>. I think that there's quite significant silos. But then not just within the research in neurodiversity. I feel like a lot of the assistive technologies, for instance, with people with disabilities or neurodiversity. There's a lot of different shared themes. There's a lot of potential for collaboration and building on top of each other's research, but it seems to be very independently worked even in that regard as well. That's my experience on it.</w:t>
      </w:r>
    </w:p>
    <w:p w14:paraId="0095A306" w14:textId="7297D918" w:rsidR="00697423" w:rsidRPr="00697423" w:rsidRDefault="00697423" w:rsidP="00697423">
      <w:pPr>
        <w:rPr>
          <w:rFonts w:ascii="Roboto" w:hAnsi="Roboto" w:cstheme="minorHAnsi"/>
        </w:rPr>
      </w:pPr>
      <w:r w:rsidRPr="00697423">
        <w:rPr>
          <w:rFonts w:ascii="Roboto" w:hAnsi="Roboto" w:cstheme="minorHAnsi"/>
        </w:rPr>
        <w:t xml:space="preserve">Thank you, Sonja. I appreciate </w:t>
      </w:r>
      <w:proofErr w:type="gramStart"/>
      <w:r w:rsidRPr="00697423">
        <w:rPr>
          <w:rFonts w:ascii="Roboto" w:hAnsi="Roboto" w:cstheme="minorHAnsi"/>
        </w:rPr>
        <w:t>you</w:t>
      </w:r>
      <w:proofErr w:type="gramEnd"/>
      <w:r w:rsidRPr="00697423">
        <w:rPr>
          <w:rFonts w:ascii="Roboto" w:hAnsi="Roboto" w:cstheme="minorHAnsi"/>
        </w:rPr>
        <w:t xml:space="preserve"> sharing. Great to hear you're in interdisciplinary centre. Piers, did you have a comment?</w:t>
      </w:r>
    </w:p>
    <w:p w14:paraId="5A5C1E10" w14:textId="77777777" w:rsidR="00697423" w:rsidRDefault="00697423" w:rsidP="00697423">
      <w:pPr>
        <w:rPr>
          <w:rFonts w:ascii="Roboto" w:hAnsi="Roboto" w:cstheme="minorHAnsi"/>
        </w:rPr>
      </w:pPr>
      <w:r w:rsidRPr="00697423">
        <w:rPr>
          <w:rFonts w:ascii="Roboto" w:hAnsi="Roboto" w:cstheme="minorHAnsi"/>
        </w:rPr>
        <w:t xml:space="preserve">It's a little bit of fuzzy. It's challenging. I think one of the other downsides is if you as a researcher that's traditionally not been associated with an institution specific, you </w:t>
      </w:r>
      <w:proofErr w:type="gramStart"/>
      <w:r w:rsidRPr="00697423">
        <w:rPr>
          <w:rFonts w:ascii="Roboto" w:hAnsi="Roboto" w:cstheme="minorHAnsi"/>
        </w:rPr>
        <w:t>have to</w:t>
      </w:r>
      <w:proofErr w:type="gramEnd"/>
      <w:r w:rsidRPr="00697423">
        <w:rPr>
          <w:rFonts w:ascii="Roboto" w:hAnsi="Roboto" w:cstheme="minorHAnsi"/>
        </w:rPr>
        <w:t xml:space="preserve"> add in your costs to access certain paper resources and journals. But also, for me, as more of a data scientist, access to data sources, you've got to get way more data sources because it's all siloed, you got to pay for those, and you've got to budget for those. </w:t>
      </w:r>
      <w:proofErr w:type="gramStart"/>
      <w:r w:rsidRPr="00697423">
        <w:rPr>
          <w:rFonts w:ascii="Roboto" w:hAnsi="Roboto" w:cstheme="minorHAnsi"/>
        </w:rPr>
        <w:t>The vast majority of</w:t>
      </w:r>
      <w:proofErr w:type="gramEnd"/>
      <w:r w:rsidRPr="00697423">
        <w:rPr>
          <w:rFonts w:ascii="Roboto" w:hAnsi="Roboto" w:cstheme="minorHAnsi"/>
        </w:rPr>
        <w:t xml:space="preserve"> a lot of my research proposals are related to just the fact that it's interdisciplinary, so you </w:t>
      </w:r>
      <w:proofErr w:type="gramStart"/>
      <w:r w:rsidRPr="00697423">
        <w:rPr>
          <w:rFonts w:ascii="Roboto" w:hAnsi="Roboto" w:cstheme="minorHAnsi"/>
        </w:rPr>
        <w:t>have to</w:t>
      </w:r>
      <w:proofErr w:type="gramEnd"/>
      <w:r w:rsidRPr="00697423">
        <w:rPr>
          <w:rFonts w:ascii="Roboto" w:hAnsi="Roboto" w:cstheme="minorHAnsi"/>
        </w:rPr>
        <w:t xml:space="preserve"> pay for but four versions of effectively the same access, but different types of data that you need. Then the second aspect, I think is something that I found anecdotally and I'd love to get funding to do a full investigation, but I'd love to get other people. Because it's silos, I get incredibly frustrated at the piecemeal part of the journey that everything </w:t>
      </w:r>
      <w:r w:rsidRPr="00697423">
        <w:rPr>
          <w:rFonts w:ascii="Roboto" w:hAnsi="Roboto" w:cstheme="minorHAnsi"/>
        </w:rPr>
        <w:lastRenderedPageBreak/>
        <w:t xml:space="preserve">looks at, you'll have the computer aside of the speciality being about designing the software or designing the tool. Then you'll have it ever so likely move into another bit of research that will be maybe a little bit with sociology or psychology into how do people use it to enact with the tool? Then you'll have another silo where it is about how do users apply the tool in real life and then </w:t>
      </w:r>
      <w:proofErr w:type="gramStart"/>
      <w:r w:rsidRPr="00697423">
        <w:rPr>
          <w:rFonts w:ascii="Roboto" w:hAnsi="Roboto" w:cstheme="minorHAnsi"/>
        </w:rPr>
        <w:t>later on</w:t>
      </w:r>
      <w:proofErr w:type="gramEnd"/>
      <w:r w:rsidRPr="00697423">
        <w:rPr>
          <w:rFonts w:ascii="Roboto" w:hAnsi="Roboto" w:cstheme="minorHAnsi"/>
        </w:rPr>
        <w:t xml:space="preserve">, you'll have it pedagogically based in terms of educational applications so that you don't. </w:t>
      </w:r>
    </w:p>
    <w:p w14:paraId="7EFF95F1" w14:textId="6BD15FFB" w:rsidR="00697423" w:rsidRPr="00697423" w:rsidRDefault="00697423" w:rsidP="00697423">
      <w:pPr>
        <w:rPr>
          <w:rFonts w:ascii="Roboto" w:hAnsi="Roboto" w:cstheme="minorHAnsi"/>
        </w:rPr>
      </w:pPr>
      <w:r w:rsidRPr="00697423">
        <w:rPr>
          <w:rFonts w:ascii="Roboto" w:hAnsi="Roboto" w:cstheme="minorHAnsi"/>
        </w:rPr>
        <w:t xml:space="preserve">It's </w:t>
      </w:r>
      <w:proofErr w:type="gramStart"/>
      <w:r w:rsidRPr="00697423">
        <w:rPr>
          <w:rFonts w:ascii="Roboto" w:hAnsi="Roboto" w:cstheme="minorHAnsi"/>
        </w:rPr>
        <w:t>really difficult</w:t>
      </w:r>
      <w:proofErr w:type="gramEnd"/>
      <w:r w:rsidRPr="00697423">
        <w:rPr>
          <w:rFonts w:ascii="Roboto" w:hAnsi="Roboto" w:cstheme="minorHAnsi"/>
        </w:rPr>
        <w:t xml:space="preserve"> to get a full picture of either a certain piece of technology or the actual user lifestyle of at all, because it's all siloed into piecemeal parts of an overall process. Assistive technology is a very vast aspect from conception all the way to implementation to use redevelopment. Every paper I've looked at is very specifically looking at a stage. We don't really have that longitudinal aspect because of the silos. As you say, trying to get research into doing the longitudinal bits or the more wider scope bits. Cross disciplinary or interdisciplinary that you end up not being funded because it's not piecemeal. It's like the system itself is my personal experience. In a negative feedback cycle, you can only get funded if you research </w:t>
      </w:r>
      <w:proofErr w:type="gramStart"/>
      <w:r w:rsidRPr="00697423">
        <w:rPr>
          <w:rFonts w:ascii="Roboto" w:hAnsi="Roboto" w:cstheme="minorHAnsi"/>
        </w:rPr>
        <w:t>silo</w:t>
      </w:r>
      <w:proofErr w:type="gramEnd"/>
      <w:r w:rsidRPr="00697423">
        <w:rPr>
          <w:rFonts w:ascii="Roboto" w:hAnsi="Roboto" w:cstheme="minorHAnsi"/>
        </w:rPr>
        <w:t xml:space="preserve"> so you research a silo, which then means that further research </w:t>
      </w:r>
      <w:proofErr w:type="gramStart"/>
      <w:r w:rsidRPr="00697423">
        <w:rPr>
          <w:rFonts w:ascii="Roboto" w:hAnsi="Roboto" w:cstheme="minorHAnsi"/>
        </w:rPr>
        <w:t>has to</w:t>
      </w:r>
      <w:proofErr w:type="gramEnd"/>
      <w:r w:rsidRPr="00697423">
        <w:rPr>
          <w:rFonts w:ascii="Roboto" w:hAnsi="Roboto" w:cstheme="minorHAnsi"/>
        </w:rPr>
        <w:t xml:space="preserve"> research silo, if that makes sense. Which is why I'm </w:t>
      </w:r>
      <w:proofErr w:type="gramStart"/>
      <w:r w:rsidRPr="00697423">
        <w:rPr>
          <w:rFonts w:ascii="Roboto" w:hAnsi="Roboto" w:cstheme="minorHAnsi"/>
        </w:rPr>
        <w:t>really excited</w:t>
      </w:r>
      <w:proofErr w:type="gramEnd"/>
      <w:r w:rsidRPr="00697423">
        <w:rPr>
          <w:rFonts w:ascii="Roboto" w:hAnsi="Roboto" w:cstheme="minorHAnsi"/>
        </w:rPr>
        <w:t xml:space="preserve"> for this is the technology </w:t>
      </w:r>
      <w:proofErr w:type="gramStart"/>
      <w:r w:rsidRPr="00697423">
        <w:rPr>
          <w:rFonts w:ascii="Roboto" w:hAnsi="Roboto" w:cstheme="minorHAnsi"/>
        </w:rPr>
        <w:t>research</w:t>
      </w:r>
      <w:proofErr w:type="gramEnd"/>
      <w:r w:rsidRPr="00697423">
        <w:rPr>
          <w:rFonts w:ascii="Roboto" w:hAnsi="Roboto" w:cstheme="minorHAnsi"/>
        </w:rPr>
        <w:t xml:space="preserve"> but I'd love other people's thoughts on how they counted something similar or I'm I just going loopy having read too many papers?</w:t>
      </w:r>
    </w:p>
    <w:p w14:paraId="5ABB3FA3" w14:textId="70BE5ECA" w:rsidR="00697423" w:rsidRPr="00697423" w:rsidRDefault="00697423" w:rsidP="00697423">
      <w:pPr>
        <w:rPr>
          <w:rFonts w:ascii="Roboto" w:hAnsi="Roboto" w:cstheme="minorHAnsi"/>
        </w:rPr>
      </w:pPr>
      <w:r w:rsidRPr="00697423">
        <w:rPr>
          <w:rFonts w:ascii="Roboto" w:hAnsi="Roboto" w:cstheme="minorHAnsi"/>
        </w:rPr>
        <w:t xml:space="preserve">Well, having done a few reviews now, it can be quite difficult to get access to stuff and that's even if you know where to look. I think that's a common problem. I just want to finish on a final thought about research </w:t>
      </w:r>
      <w:proofErr w:type="gramStart"/>
      <w:r w:rsidRPr="00697423">
        <w:rPr>
          <w:rFonts w:ascii="Roboto" w:hAnsi="Roboto" w:cstheme="minorHAnsi"/>
        </w:rPr>
        <w:t>prioritisation</w:t>
      </w:r>
      <w:proofErr w:type="gramEnd"/>
      <w:r w:rsidRPr="00697423">
        <w:rPr>
          <w:rFonts w:ascii="Roboto" w:hAnsi="Roboto" w:cstheme="minorHAnsi"/>
        </w:rPr>
        <w:t xml:space="preserve"> and this leaps background to what Pier said earlier about finding it easier to get government research published. The last big piece of work that I was involved in that was published earlier this year, was developing a competency framework for effective assistive technology training that was commissioned by the DFE, Department of Education. In designing our own research, we've aimed to develop projects that are intended to support evidence-based </w:t>
      </w:r>
      <w:proofErr w:type="gramStart"/>
      <w:r w:rsidRPr="00697423">
        <w:rPr>
          <w:rFonts w:ascii="Roboto" w:hAnsi="Roboto" w:cstheme="minorHAnsi"/>
        </w:rPr>
        <w:t>policy-making</w:t>
      </w:r>
      <w:proofErr w:type="gramEnd"/>
      <w:r w:rsidRPr="00697423">
        <w:rPr>
          <w:rFonts w:ascii="Roboto" w:hAnsi="Roboto" w:cstheme="minorHAnsi"/>
        </w:rPr>
        <w:t xml:space="preserve"> in AT and adjacent areas. Many of the project ideas that we have been informed by what our EUAT students are finding difficult. Recent work that we've done has included that DFE project, developing a competency framework for effective AT training. What I'd really like to do is discuss with the group AT research prioritisation. I'm really asking, and this is a big question, what AT research to the people present think is important and why?</w:t>
      </w:r>
    </w:p>
    <w:p w14:paraId="7CC7BFF3" w14:textId="2D070F1B" w:rsidR="00697423" w:rsidRPr="00697423" w:rsidRDefault="00697423" w:rsidP="00697423">
      <w:pPr>
        <w:rPr>
          <w:rFonts w:ascii="Roboto" w:hAnsi="Roboto" w:cstheme="minorHAnsi"/>
        </w:rPr>
      </w:pPr>
      <w:r w:rsidRPr="00697423">
        <w:rPr>
          <w:rFonts w:ascii="Roboto" w:hAnsi="Roboto" w:cstheme="minorHAnsi"/>
        </w:rPr>
        <w:t xml:space="preserve">It's difficult to get the ethical approval, but it's </w:t>
      </w:r>
      <w:proofErr w:type="gramStart"/>
      <w:r w:rsidRPr="00697423">
        <w:rPr>
          <w:rFonts w:ascii="Roboto" w:hAnsi="Roboto" w:cstheme="minorHAnsi"/>
        </w:rPr>
        <w:t>really difficult</w:t>
      </w:r>
      <w:proofErr w:type="gramEnd"/>
      <w:r w:rsidRPr="00697423">
        <w:rPr>
          <w:rFonts w:ascii="Roboto" w:hAnsi="Roboto" w:cstheme="minorHAnsi"/>
        </w:rPr>
        <w:t xml:space="preserve"> to know which tools are </w:t>
      </w:r>
      <w:proofErr w:type="gramStart"/>
      <w:r w:rsidRPr="00697423">
        <w:rPr>
          <w:rFonts w:ascii="Roboto" w:hAnsi="Roboto" w:cstheme="minorHAnsi"/>
        </w:rPr>
        <w:t>actually useful</w:t>
      </w:r>
      <w:proofErr w:type="gramEnd"/>
      <w:r w:rsidRPr="00697423">
        <w:rPr>
          <w:rFonts w:ascii="Roboto" w:hAnsi="Roboto" w:cstheme="minorHAnsi"/>
        </w:rPr>
        <w:t xml:space="preserve"> or which are just superfluous. </w:t>
      </w:r>
      <w:proofErr w:type="spellStart"/>
      <w:r w:rsidRPr="00697423">
        <w:rPr>
          <w:rFonts w:ascii="Roboto" w:hAnsi="Roboto" w:cstheme="minorHAnsi"/>
        </w:rPr>
        <w:t>Shovelw</w:t>
      </w:r>
      <w:proofErr w:type="spellEnd"/>
      <w:r w:rsidRPr="00697423">
        <w:rPr>
          <w:rFonts w:ascii="Roboto" w:hAnsi="Roboto" w:cstheme="minorHAnsi"/>
        </w:rPr>
        <w:t xml:space="preserve">. Obviously, we have anecdotal based evidence, qualitative research into user experiences within certain tools. Through example, DSA has currently just done a </w:t>
      </w:r>
      <w:proofErr w:type="spellStart"/>
      <w:r w:rsidRPr="00697423">
        <w:rPr>
          <w:rFonts w:ascii="Roboto" w:hAnsi="Roboto" w:cstheme="minorHAnsi"/>
        </w:rPr>
        <w:t>rece</w:t>
      </w:r>
      <w:proofErr w:type="spellEnd"/>
      <w:r w:rsidRPr="00697423">
        <w:rPr>
          <w:rFonts w:ascii="Roboto" w:hAnsi="Roboto" w:cstheme="minorHAnsi"/>
        </w:rPr>
        <w:t xml:space="preserve"> of software that they've looked at. The evidence that they've used is what's on the manufacturer's website, not an evidence-based process because PR bullshit, part of my language, is not a robust source of information about what </w:t>
      </w:r>
      <w:proofErr w:type="gramStart"/>
      <w:r w:rsidRPr="00697423">
        <w:rPr>
          <w:rFonts w:ascii="Roboto" w:hAnsi="Roboto" w:cstheme="minorHAnsi"/>
        </w:rPr>
        <w:t>particular tools</w:t>
      </w:r>
      <w:proofErr w:type="gramEnd"/>
      <w:r w:rsidRPr="00697423">
        <w:rPr>
          <w:rFonts w:ascii="Roboto" w:hAnsi="Roboto" w:cstheme="minorHAnsi"/>
        </w:rPr>
        <w:t xml:space="preserve">, in particular, assistive technology in terms of software can </w:t>
      </w:r>
      <w:proofErr w:type="gramStart"/>
      <w:r w:rsidRPr="00697423">
        <w:rPr>
          <w:rFonts w:ascii="Roboto" w:hAnsi="Roboto" w:cstheme="minorHAnsi"/>
        </w:rPr>
        <w:t>actually do</w:t>
      </w:r>
      <w:proofErr w:type="gramEnd"/>
      <w:r w:rsidRPr="00697423">
        <w:rPr>
          <w:rFonts w:ascii="Roboto" w:hAnsi="Roboto" w:cstheme="minorHAnsi"/>
        </w:rPr>
        <w:t xml:space="preserve">. For me, I think being able to get more concrete, not discrete groups, but more concrete insight into where is it all useful and where is it not useful so that decisions can be made based on evidence rather than hoping that you've picked the right tool for the right person, based on your personal experience because it's one of the bits that we've had with the training of newer people in the field is unless they have the lived experience of working with students or working with disabled people. They don't really know what tools </w:t>
      </w:r>
      <w:proofErr w:type="gramStart"/>
      <w:r w:rsidRPr="00697423">
        <w:rPr>
          <w:rFonts w:ascii="Roboto" w:hAnsi="Roboto" w:cstheme="minorHAnsi"/>
        </w:rPr>
        <w:t>good</w:t>
      </w:r>
      <w:proofErr w:type="gramEnd"/>
      <w:r w:rsidRPr="00697423">
        <w:rPr>
          <w:rFonts w:ascii="Roboto" w:hAnsi="Roboto" w:cstheme="minorHAnsi"/>
        </w:rPr>
        <w:t xml:space="preserve"> to recommend in terms of assessment stuff and then when you try and give them information, you </w:t>
      </w:r>
      <w:proofErr w:type="gramStart"/>
      <w:r w:rsidRPr="00697423">
        <w:rPr>
          <w:rFonts w:ascii="Roboto" w:hAnsi="Roboto" w:cstheme="minorHAnsi"/>
        </w:rPr>
        <w:t>have to</w:t>
      </w:r>
      <w:proofErr w:type="gramEnd"/>
      <w:r w:rsidRPr="00697423">
        <w:rPr>
          <w:rFonts w:ascii="Roboto" w:hAnsi="Roboto" w:cstheme="minorHAnsi"/>
        </w:rPr>
        <w:t xml:space="preserve"> be </w:t>
      </w:r>
      <w:proofErr w:type="gramStart"/>
      <w:r w:rsidRPr="00697423">
        <w:rPr>
          <w:rFonts w:ascii="Roboto" w:hAnsi="Roboto" w:cstheme="minorHAnsi"/>
        </w:rPr>
        <w:t>really careful</w:t>
      </w:r>
      <w:proofErr w:type="gramEnd"/>
      <w:r w:rsidRPr="00697423">
        <w:rPr>
          <w:rFonts w:ascii="Roboto" w:hAnsi="Roboto" w:cstheme="minorHAnsi"/>
        </w:rPr>
        <w:t xml:space="preserve"> not to defame any of the software providers because they will not be happy with that. You </w:t>
      </w:r>
      <w:proofErr w:type="gramStart"/>
      <w:r w:rsidRPr="00697423">
        <w:rPr>
          <w:rFonts w:ascii="Roboto" w:hAnsi="Roboto" w:cstheme="minorHAnsi"/>
        </w:rPr>
        <w:t>have to</w:t>
      </w:r>
      <w:proofErr w:type="gramEnd"/>
      <w:r w:rsidRPr="00697423">
        <w:rPr>
          <w:rFonts w:ascii="Roboto" w:hAnsi="Roboto" w:cstheme="minorHAnsi"/>
        </w:rPr>
        <w:t xml:space="preserve"> edge around it. This specific case study, you got to do it like that. I'd rather give them research papers that go bitmapping software is useful with these sorts of situations, and this is useful with these situations. Sorry. I was a part rep </w:t>
      </w:r>
      <w:proofErr w:type="gramStart"/>
      <w:r w:rsidRPr="00697423">
        <w:rPr>
          <w:rFonts w:ascii="Roboto" w:hAnsi="Roboto" w:cstheme="minorHAnsi"/>
        </w:rPr>
        <w:t>parts</w:t>
      </w:r>
      <w:proofErr w:type="gramEnd"/>
      <w:r w:rsidRPr="00697423">
        <w:rPr>
          <w:rFonts w:ascii="Roboto" w:hAnsi="Roboto" w:cstheme="minorHAnsi"/>
        </w:rPr>
        <w:t>.</w:t>
      </w:r>
    </w:p>
    <w:p w14:paraId="45AF01F3" w14:textId="727AF8AA" w:rsidR="00697423" w:rsidRPr="00697423" w:rsidRDefault="00697423" w:rsidP="00697423">
      <w:pPr>
        <w:rPr>
          <w:rFonts w:ascii="Roboto" w:hAnsi="Roboto" w:cstheme="minorHAnsi"/>
        </w:rPr>
      </w:pPr>
      <w:r w:rsidRPr="00697423">
        <w:rPr>
          <w:rFonts w:ascii="Roboto" w:hAnsi="Roboto" w:cstheme="minorHAnsi"/>
        </w:rPr>
        <w:t>I think you were getting a lot of support in what you were saying there. Lots of people were using the clapping.</w:t>
      </w:r>
    </w:p>
    <w:p w14:paraId="72960BB3" w14:textId="1F6317DA" w:rsidR="00697423" w:rsidRPr="00697423" w:rsidRDefault="00697423" w:rsidP="00697423">
      <w:pPr>
        <w:rPr>
          <w:rFonts w:ascii="Roboto" w:hAnsi="Roboto" w:cstheme="minorHAnsi"/>
        </w:rPr>
      </w:pPr>
      <w:r w:rsidRPr="00697423">
        <w:rPr>
          <w:rFonts w:ascii="Roboto" w:hAnsi="Roboto" w:cstheme="minorHAnsi"/>
        </w:rPr>
        <w:t xml:space="preserve">I think the issue </w:t>
      </w:r>
      <w:proofErr w:type="gramStart"/>
      <w:r w:rsidRPr="00697423">
        <w:rPr>
          <w:rFonts w:ascii="Roboto" w:hAnsi="Roboto" w:cstheme="minorHAnsi"/>
        </w:rPr>
        <w:t>at the moment</w:t>
      </w:r>
      <w:proofErr w:type="gramEnd"/>
      <w:r w:rsidRPr="00697423">
        <w:rPr>
          <w:rFonts w:ascii="Roboto" w:hAnsi="Roboto" w:cstheme="minorHAnsi"/>
        </w:rPr>
        <w:t xml:space="preserve"> is, I don't know if you saw Microsoft have released this AI training for disabled people. Have you seen that? I went and did the course Robin Christofferson and Michael </w:t>
      </w:r>
      <w:proofErr w:type="spellStart"/>
      <w:r w:rsidRPr="00697423">
        <w:rPr>
          <w:rFonts w:ascii="Roboto" w:hAnsi="Roboto" w:cstheme="minorHAnsi"/>
        </w:rPr>
        <w:t>Vimis</w:t>
      </w:r>
      <w:proofErr w:type="spellEnd"/>
      <w:r w:rsidRPr="00697423">
        <w:rPr>
          <w:rFonts w:ascii="Roboto" w:hAnsi="Roboto" w:cstheme="minorHAnsi"/>
        </w:rPr>
        <w:t xml:space="preserve"> sort of headed it up. But they've got disabled staff from Microsoft talking about how they use Microsoft technology mainly. They're really pushing the AI area and Meta doing it where they band glasses for blind. There is a huge push </w:t>
      </w:r>
      <w:proofErr w:type="gramStart"/>
      <w:r w:rsidRPr="00697423">
        <w:rPr>
          <w:rFonts w:ascii="Roboto" w:hAnsi="Roboto" w:cstheme="minorHAnsi"/>
        </w:rPr>
        <w:t>at the moment</w:t>
      </w:r>
      <w:proofErr w:type="gramEnd"/>
      <w:r w:rsidRPr="00697423">
        <w:rPr>
          <w:rFonts w:ascii="Roboto" w:hAnsi="Roboto" w:cstheme="minorHAnsi"/>
        </w:rPr>
        <w:t xml:space="preserve">. It's a very dangerous push that AI will solve all the problems and standard AI, Microsoft copilot can read PDFs. I think that's one of the real dangers </w:t>
      </w:r>
      <w:proofErr w:type="gramStart"/>
      <w:r w:rsidRPr="00697423">
        <w:rPr>
          <w:rFonts w:ascii="Roboto" w:hAnsi="Roboto" w:cstheme="minorHAnsi"/>
        </w:rPr>
        <w:t>at the moment</w:t>
      </w:r>
      <w:proofErr w:type="gramEnd"/>
      <w:r w:rsidRPr="00697423">
        <w:rPr>
          <w:rFonts w:ascii="Roboto" w:hAnsi="Roboto" w:cstheme="minorHAnsi"/>
        </w:rPr>
        <w:t>.</w:t>
      </w:r>
    </w:p>
    <w:p w14:paraId="54E6D1F1" w14:textId="32223D64" w:rsidR="00697423" w:rsidRPr="00697423" w:rsidRDefault="00697423" w:rsidP="00697423">
      <w:pPr>
        <w:rPr>
          <w:rFonts w:ascii="Roboto" w:hAnsi="Roboto" w:cstheme="minorHAnsi"/>
        </w:rPr>
      </w:pPr>
      <w:r w:rsidRPr="00697423">
        <w:rPr>
          <w:rFonts w:ascii="Roboto" w:hAnsi="Roboto" w:cstheme="minorHAnsi"/>
        </w:rPr>
        <w:t>I can see Steven has got his hand up, should we bring Steven in? But if I can just say I posted in the chat that an article that we wrote about how our process of learning from our students, what they were finding difficult has informed our research agenda. The first link in there is an author accepted manuscript, so leaping background to the open access discussion we had earlier. Steven, please.</w:t>
      </w:r>
    </w:p>
    <w:p w14:paraId="256D66A5" w14:textId="77777777" w:rsidR="00697423" w:rsidRDefault="00697423" w:rsidP="00697423">
      <w:pPr>
        <w:rPr>
          <w:rFonts w:ascii="Roboto" w:hAnsi="Roboto" w:cstheme="minorHAnsi"/>
        </w:rPr>
      </w:pPr>
      <w:r w:rsidRPr="00697423">
        <w:rPr>
          <w:rFonts w:ascii="Roboto" w:hAnsi="Roboto" w:cstheme="minorHAnsi"/>
        </w:rPr>
        <w:lastRenderedPageBreak/>
        <w:t xml:space="preserve">I'll have a look at your article you posted there. My contribution to your question about relevant areas for research. As a practitioner, I tend to work with certain students in certain learning environments, and we come up against problems, and then we design solutions and we work with different departments and collaborate to roll that out, and it takes on a project and then look to expand on that in terms of research and where that sits in a wider environment. </w:t>
      </w:r>
    </w:p>
    <w:p w14:paraId="41364C0B" w14:textId="699C1F65" w:rsidR="00697423" w:rsidRPr="00697423" w:rsidRDefault="00697423" w:rsidP="00697423">
      <w:pPr>
        <w:rPr>
          <w:rFonts w:ascii="Roboto" w:hAnsi="Roboto" w:cstheme="minorHAnsi"/>
        </w:rPr>
      </w:pPr>
      <w:r w:rsidRPr="00697423">
        <w:rPr>
          <w:rFonts w:ascii="Roboto" w:hAnsi="Roboto" w:cstheme="minorHAnsi"/>
        </w:rPr>
        <w:t xml:space="preserve">What Piers was saying, I very much, agree with. There's lots of areas for Sonja as well, exploring how well actually assistive technology works and whether it does work and whether the marketing holds up the scrutiny. But from my perspective, if you can work with some students in higher education, especially, where students come and go quite quickly and trying to get students that you can actually work with and contribute and who are willing to give their time and put the head off the parapet a little bit and work with you and maybe speak to the schools is relatively rare and quite valuable, and you get to grab it with both hands when and where you can. It's almost being opportunistic about what you're working on and how you can </w:t>
      </w:r>
      <w:proofErr w:type="gramStart"/>
      <w:r w:rsidRPr="00697423">
        <w:rPr>
          <w:rFonts w:ascii="Roboto" w:hAnsi="Roboto" w:cstheme="minorHAnsi"/>
        </w:rPr>
        <w:t>actually contribute</w:t>
      </w:r>
      <w:proofErr w:type="gramEnd"/>
      <w:r w:rsidRPr="00697423">
        <w:rPr>
          <w:rFonts w:ascii="Roboto" w:hAnsi="Roboto" w:cstheme="minorHAnsi"/>
        </w:rPr>
        <w:t xml:space="preserve"> to existing research based on the evidence that you can generate at the time. That's how I perceive it coming as a practitioner first and not a researcher first if that's help.</w:t>
      </w:r>
    </w:p>
    <w:p w14:paraId="11B88D0F" w14:textId="175DE07D" w:rsidR="00697423" w:rsidRPr="00697423" w:rsidRDefault="00697423" w:rsidP="00697423">
      <w:pPr>
        <w:rPr>
          <w:rFonts w:ascii="Roboto" w:hAnsi="Roboto" w:cstheme="minorHAnsi"/>
        </w:rPr>
      </w:pPr>
      <w:r w:rsidRPr="00697423">
        <w:rPr>
          <w:rFonts w:ascii="Roboto" w:hAnsi="Roboto" w:cstheme="minorHAnsi"/>
        </w:rPr>
        <w:t>Thank you, Steven. I appreciate everybody sharing their thoughts on these three questions I've asked. Kellie, it's 2:15. Do you think it's time to?</w:t>
      </w:r>
    </w:p>
    <w:p w14:paraId="05366D04" w14:textId="1628EE15" w:rsidR="00697423" w:rsidRPr="00697423" w:rsidRDefault="00697423" w:rsidP="00697423">
      <w:pPr>
        <w:rPr>
          <w:rFonts w:ascii="Roboto" w:hAnsi="Roboto" w:cstheme="minorHAnsi"/>
        </w:rPr>
      </w:pPr>
      <w:r w:rsidRPr="00697423">
        <w:rPr>
          <w:rFonts w:ascii="Roboto" w:hAnsi="Roboto" w:cstheme="minorHAnsi"/>
        </w:rPr>
        <w:t xml:space="preserve">Sure is. Thank you so much for our great speakers and our great participants this week. I </w:t>
      </w:r>
      <w:proofErr w:type="gramStart"/>
      <w:r w:rsidRPr="00697423">
        <w:rPr>
          <w:rFonts w:ascii="Roboto" w:hAnsi="Roboto" w:cstheme="minorHAnsi"/>
        </w:rPr>
        <w:t>think actually, it</w:t>
      </w:r>
      <w:proofErr w:type="gramEnd"/>
      <w:r w:rsidRPr="00697423">
        <w:rPr>
          <w:rFonts w:ascii="Roboto" w:hAnsi="Roboto" w:cstheme="minorHAnsi"/>
        </w:rPr>
        <w:t xml:space="preserve"> was a </w:t>
      </w:r>
      <w:proofErr w:type="gramStart"/>
      <w:r w:rsidRPr="00697423">
        <w:rPr>
          <w:rFonts w:ascii="Roboto" w:hAnsi="Roboto" w:cstheme="minorHAnsi"/>
        </w:rPr>
        <w:t>really rich</w:t>
      </w:r>
      <w:proofErr w:type="gramEnd"/>
      <w:r w:rsidRPr="00697423">
        <w:rPr>
          <w:rFonts w:ascii="Roboto" w:hAnsi="Roboto" w:cstheme="minorHAnsi"/>
        </w:rPr>
        <w:t xml:space="preserve"> conversation. I feel like, personally, I really enjoyed all the chat. I think it's a conversation we need to keep going, like whether it's in the assistive technology network or one of the many things many other activities, Rohan, I know you're involved a lot in connecting AT researchers, and you're an active part of the AT network, as well. Thank you so much, everybody, and well-earned break for all of us. I feel we've worked hard. Thank you so much. Catch you all later. Have a great Christmas break.</w:t>
      </w:r>
    </w:p>
    <w:p w14:paraId="7EE10B64" w14:textId="0F58D647" w:rsidR="00697423" w:rsidRPr="00697423" w:rsidRDefault="00697423" w:rsidP="00697423">
      <w:pPr>
        <w:rPr>
          <w:rFonts w:ascii="Roboto" w:hAnsi="Roboto" w:cstheme="minorHAnsi"/>
        </w:rPr>
      </w:pPr>
      <w:r w:rsidRPr="00697423">
        <w:rPr>
          <w:rFonts w:ascii="Roboto" w:hAnsi="Roboto" w:cstheme="minorHAnsi"/>
        </w:rPr>
        <w:t>Thanks, Kellie. That's okay.</w:t>
      </w:r>
    </w:p>
    <w:p w14:paraId="570D7EB2" w14:textId="07C055D4" w:rsidR="00F31B8D" w:rsidRPr="00697423" w:rsidRDefault="00697423" w:rsidP="00697423">
      <w:pPr>
        <w:rPr>
          <w:rFonts w:ascii="Roboto" w:hAnsi="Roboto" w:cstheme="minorHAnsi"/>
        </w:rPr>
      </w:pPr>
      <w:r w:rsidRPr="00697423">
        <w:rPr>
          <w:rFonts w:ascii="Roboto" w:hAnsi="Roboto" w:cstheme="minorHAnsi"/>
        </w:rPr>
        <w:t>Thank you. Bye.</w:t>
      </w:r>
    </w:p>
    <w:p w14:paraId="0742B312" w14:textId="11403614" w:rsidR="00F31B8D" w:rsidRDefault="00F31B8D" w:rsidP="00F31B8D">
      <w:pPr>
        <w:rPr>
          <w:rFonts w:ascii="Roboto" w:hAnsi="Roboto" w:cstheme="minorHAnsi"/>
          <w:b/>
        </w:rPr>
      </w:pPr>
      <w:r w:rsidRPr="00CB20D0">
        <w:rPr>
          <w:rFonts w:ascii="Roboto" w:hAnsi="Roboto" w:cstheme="minorHAnsi"/>
          <w:b/>
        </w:rPr>
        <w:t xml:space="preserve">Transcript </w:t>
      </w:r>
      <w:r>
        <w:rPr>
          <w:rFonts w:ascii="Roboto" w:hAnsi="Roboto" w:cstheme="minorHAnsi"/>
          <w:b/>
        </w:rPr>
        <w:t>ends</w:t>
      </w:r>
      <w:r w:rsidRPr="00CB20D0">
        <w:rPr>
          <w:rFonts w:ascii="Roboto" w:hAnsi="Roboto" w:cstheme="minorHAnsi"/>
          <w:b/>
        </w:rPr>
        <w:t xml:space="preserve"> </w:t>
      </w:r>
      <w:r w:rsidR="00365C7A">
        <w:rPr>
          <w:rFonts w:ascii="Roboto" w:hAnsi="Roboto" w:cstheme="minorHAnsi"/>
          <w:b/>
        </w:rPr>
        <w:t>01</w:t>
      </w:r>
      <w:r w:rsidRPr="00CB20D0">
        <w:rPr>
          <w:rFonts w:ascii="Roboto" w:hAnsi="Roboto" w:cstheme="minorHAnsi"/>
          <w:b/>
        </w:rPr>
        <w:t>:</w:t>
      </w:r>
      <w:r w:rsidR="00365C7A">
        <w:rPr>
          <w:rFonts w:ascii="Roboto" w:hAnsi="Roboto" w:cstheme="minorHAnsi"/>
          <w:b/>
        </w:rPr>
        <w:t>31.49</w:t>
      </w:r>
    </w:p>
    <w:p w14:paraId="0A309271" w14:textId="77777777" w:rsidR="00F31B8D" w:rsidRPr="00D976BA" w:rsidRDefault="00F31B8D" w:rsidP="006248F4"/>
    <w:sectPr w:rsidR="00F31B8D" w:rsidRPr="00D976BA" w:rsidSect="00E03C78">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A6DF" w14:textId="77777777" w:rsidR="008414B4" w:rsidRDefault="008414B4" w:rsidP="00DC6B85">
      <w:r>
        <w:separator/>
      </w:r>
    </w:p>
  </w:endnote>
  <w:endnote w:type="continuationSeparator" w:id="0">
    <w:p w14:paraId="7E147D8D" w14:textId="77777777" w:rsidR="008414B4" w:rsidRDefault="008414B4"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8D9BB3F4-FFDA-BA49-9A24-5816207F505E}"/>
  </w:font>
  <w:font w:name="Times New Roman">
    <w:panose1 w:val="02020603050405020304"/>
    <w:charset w:val="00"/>
    <w:family w:val="roman"/>
    <w:pitch w:val="variable"/>
    <w:sig w:usb0="E0002EFF" w:usb1="C000785B" w:usb2="00000009" w:usb3="00000000" w:csb0="000001FF" w:csb1="00000000"/>
    <w:embedRegular r:id="rId2" w:fontKey="{82EF7CD4-29D8-9643-93E6-0EE3E55E4443}"/>
    <w:embedBold r:id="rId3" w:fontKey="{41A69EF6-DB9B-7C4C-B3D8-CB0F6D904BBD}"/>
    <w:embedItalic r:id="rId4" w:fontKey="{B292180A-774B-2146-8FB8-1B942D1588E1}"/>
  </w:font>
  <w:font w:name="Wingdings">
    <w:panose1 w:val="05000000000000000000"/>
    <w:charset w:val="4D"/>
    <w:family w:val="decorative"/>
    <w:pitch w:val="variable"/>
    <w:sig w:usb0="00000003" w:usb1="00000000" w:usb2="00000000" w:usb3="00000000" w:csb0="80000001" w:csb1="00000000"/>
    <w:embedRegular r:id="rId5" w:fontKey="{34F4A3BF-1AD3-8244-BB84-8F29D1AD4383}"/>
  </w:font>
  <w:font w:name="Symbol">
    <w:panose1 w:val="05050102010706020507"/>
    <w:charset w:val="02"/>
    <w:family w:val="decorative"/>
    <w:pitch w:val="variable"/>
    <w:sig w:usb0="00000000" w:usb1="10000000" w:usb2="00000000" w:usb3="00000000" w:csb0="80000000" w:csb1="00000000"/>
    <w:embedRegular r:id="rId6" w:fontKey="{CF9CD6FF-F797-6D40-988B-97477178D49F}"/>
  </w:font>
  <w:font w:name="Arial">
    <w:panose1 w:val="020B0604020202020204"/>
    <w:charset w:val="00"/>
    <w:family w:val="swiss"/>
    <w:pitch w:val="variable"/>
    <w:sig w:usb0="E0002AFF" w:usb1="C0007843" w:usb2="00000009" w:usb3="00000000" w:csb0="000001FF" w:csb1="00000000"/>
    <w:embedRegular r:id="rId7" w:fontKey="{C9D5DCF5-6171-A149-AB9C-1F6729C1406F}"/>
  </w:font>
  <w:font w:name="Calibri">
    <w:panose1 w:val="020F0502020204030204"/>
    <w:charset w:val="00"/>
    <w:family w:val="swiss"/>
    <w:pitch w:val="variable"/>
    <w:sig w:usb0="E0002AFF" w:usb1="C000247B" w:usb2="00000009" w:usb3="00000000" w:csb0="000001FF" w:csb1="00000000"/>
    <w:embedRegular r:id="rId8" w:fontKey="{0794B5FD-2F2E-3C4F-B599-F07018BCF011}"/>
    <w:embedBold r:id="rId9" w:fontKey="{84945C4C-A756-314E-9695-B0C550941A2D}"/>
    <w:embedItalic r:id="rId10" w:fontKey="{B03783FD-A491-8246-A3AF-3CD38016535D}"/>
  </w:font>
  <w:font w:name="Roboto Light">
    <w:panose1 w:val="02000000000000000000"/>
    <w:charset w:val="00"/>
    <w:family w:val="auto"/>
    <w:pitch w:val="variable"/>
    <w:sig w:usb0="E0000AFF" w:usb1="5000217F" w:usb2="00000021" w:usb3="00000000" w:csb0="0000019F" w:csb1="00000000"/>
    <w:embedRegular r:id="rId11" w:fontKey="{2F7FF7FF-6F18-6D44-8C51-F1DB0D086E59}"/>
  </w:font>
  <w:font w:name="Roboto Black">
    <w:panose1 w:val="02000000000000000000"/>
    <w:charset w:val="00"/>
    <w:family w:val="auto"/>
    <w:pitch w:val="variable"/>
    <w:sig w:usb0="E0000AFF" w:usb1="5000217F" w:usb2="00000021" w:usb3="00000000" w:csb0="0000019F" w:csb1="00000000"/>
    <w:embedRegular r:id="rId12" w:fontKey="{58A362FC-7FBC-A54C-9218-3028E1320119}"/>
  </w:font>
  <w:font w:name="Roboto Medium">
    <w:panose1 w:val="02000000000000000000"/>
    <w:charset w:val="00"/>
    <w:family w:val="auto"/>
    <w:pitch w:val="variable"/>
    <w:sig w:usb0="E0000AFF" w:usb1="5000217F" w:usb2="00000021" w:usb3="00000000" w:csb0="0000019F" w:csb1="00000000"/>
    <w:embedRegular r:id="rId13" w:fontKey="{2601315F-9709-5C4B-9EE4-F3E9B964622D}"/>
    <w:embedItalic r:id="rId14" w:fontKey="{3599262A-96C6-374B-859B-31ED0C437F54}"/>
  </w:font>
  <w:font w:name="Segoe UI">
    <w:panose1 w:val="020B0502040204020203"/>
    <w:charset w:val="00"/>
    <w:family w:val="swiss"/>
    <w:pitch w:val="variable"/>
    <w:sig w:usb0="E4002EFF" w:usb1="C000E47F" w:usb2="00000009" w:usb3="00000000" w:csb0="000001FF" w:csb1="00000000"/>
    <w:embedRegular r:id="rId15" w:fontKey="{B129B663-32F6-E944-A198-E21EC0801838}"/>
  </w:font>
  <w:font w:name="Roboto">
    <w:panose1 w:val="02000000000000000000"/>
    <w:charset w:val="00"/>
    <w:family w:val="auto"/>
    <w:pitch w:val="variable"/>
    <w:sig w:usb0="E0000AFF" w:usb1="5000217F" w:usb2="00000021" w:usb3="00000000" w:csb0="0000019F" w:csb1="00000000"/>
    <w:embedRegular r:id="rId16" w:fontKey="{A059C8AD-E7FC-2442-B026-47B58926BD4E}"/>
    <w:embedBold r:id="rId17" w:fontKey="{9B7ABC91-2A78-4248-8DEE-E972D6F90A9E}"/>
  </w:font>
  <w:font w:name="Calibri Light">
    <w:panose1 w:val="020F0302020204030204"/>
    <w:charset w:val="00"/>
    <w:family w:val="swiss"/>
    <w:pitch w:val="variable"/>
    <w:sig w:usb0="E4002EFF" w:usb1="C000247B" w:usb2="00000009" w:usb3="00000000" w:csb0="000001FF" w:csb1="00000000"/>
    <w:embedRegular r:id="rId18" w:fontKey="{AAD9576C-D025-A742-B438-4BCCF3915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25E2" w14:textId="77777777" w:rsidR="00603262" w:rsidRDefault="00603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E7AF" w14:textId="67E96225" w:rsidR="000C38D6" w:rsidRPr="00773ABD" w:rsidRDefault="000C38D6" w:rsidP="000C38D6">
    <w:pPr>
      <w:pStyle w:val="Footer"/>
      <w:jc w:val="right"/>
    </w:pPr>
    <w:r w:rsidRPr="00773ABD">
      <w:t xml:space="preserve">Accessibility </w:t>
    </w:r>
    <w:r w:rsidR="00603262">
      <w:t>drop-in</w:t>
    </w:r>
  </w:p>
  <w:sdt>
    <w:sdtPr>
      <w:id w:val="-662857999"/>
      <w:docPartObj>
        <w:docPartGallery w:val="Page Numbers (Bottom of Page)"/>
        <w:docPartUnique/>
      </w:docPartObj>
    </w:sdtPr>
    <w:sdtEndPr>
      <w:rPr>
        <w:noProof/>
      </w:rPr>
    </w:sdtEndPr>
    <w:sdtContent>
      <w:p w14:paraId="410F5DD3" w14:textId="304D3D9C" w:rsidR="00EE4CE8" w:rsidRPr="000C38D6" w:rsidRDefault="00184E7F" w:rsidP="000C38D6">
        <w:pPr>
          <w:pStyle w:val="Footer"/>
          <w:jc w:val="right"/>
        </w:pPr>
        <w:r>
          <w:t>4</w:t>
        </w:r>
        <w:r>
          <w:rPr>
            <w:vertAlign w:val="superscript"/>
          </w:rPr>
          <w:t>t</w:t>
        </w:r>
        <w:r w:rsidR="00603262">
          <w:rPr>
            <w:vertAlign w:val="superscript"/>
          </w:rPr>
          <w:t>h</w:t>
        </w:r>
        <w:r w:rsidR="00B5281F">
          <w:t xml:space="preserve"> </w:t>
        </w:r>
        <w:r>
          <w:t>June</w:t>
        </w:r>
        <w:r w:rsidR="00B5281F">
          <w:t xml:space="preserve"> 202</w:t>
        </w:r>
        <w:r w:rsidR="00603262">
          <w:t>5</w:t>
        </w:r>
        <w:r w:rsidR="00B5281F">
          <w:t xml:space="preserve"> </w:t>
        </w:r>
        <w:r w:rsidR="000C38D6">
          <w:sym w:font="Symbol" w:char="F07C"/>
        </w:r>
        <w:r w:rsidR="000C38D6">
          <w:t xml:space="preserve"> </w:t>
        </w:r>
        <w:r w:rsidR="000C38D6">
          <w:rPr>
            <w:noProof/>
          </w:rPr>
          <w:fldChar w:fldCharType="begin"/>
        </w:r>
        <w:r w:rsidR="000C38D6">
          <w:rPr>
            <w:noProof/>
          </w:rPr>
          <w:instrText xml:space="preserve"> STYLEREF  "Heading 1"  \* MERGEFORMAT </w:instrText>
        </w:r>
        <w:r w:rsidR="000C38D6">
          <w:rPr>
            <w:noProof/>
          </w:rPr>
          <w:fldChar w:fldCharType="separate"/>
        </w:r>
        <w:r w:rsidR="00697423">
          <w:rPr>
            <w:noProof/>
          </w:rPr>
          <w:t>Transcript</w:t>
        </w:r>
        <w:r w:rsidR="000C38D6">
          <w:rPr>
            <w:noProof/>
          </w:rPr>
          <w:fldChar w:fldCharType="end"/>
        </w:r>
        <w:r w:rsidR="000C38D6">
          <w:t xml:space="preserve"> </w:t>
        </w:r>
        <w:r w:rsidR="000C38D6">
          <w:sym w:font="Symbol" w:char="F07C"/>
        </w:r>
        <w:r w:rsidR="000C38D6">
          <w:t xml:space="preserve"> 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F49" w14:textId="713C0F0F" w:rsidR="00C161D3" w:rsidRDefault="00C161D3" w:rsidP="00C161D3">
    <w:pPr>
      <w:pStyle w:val="Footer"/>
      <w:rPr>
        <w:noProof/>
      </w:rPr>
    </w:pPr>
    <w:r>
      <w:rPr>
        <w:noProof/>
      </w:rPr>
      <w:t xml:space="preserve"> </w:t>
    </w:r>
  </w:p>
  <w:p w14:paraId="1C3B7E96" w14:textId="68C211AD" w:rsidR="00773ABD" w:rsidRPr="008C4FD3" w:rsidRDefault="00773ABD" w:rsidP="00773ABD">
    <w:pPr>
      <w:pStyle w:val="Footer"/>
      <w:jc w:val="right"/>
      <w:rPr>
        <w:rFonts w:ascii="Roboto" w:hAnsi="Roboto"/>
      </w:rPr>
    </w:pPr>
    <w:r w:rsidRPr="008C4FD3">
      <w:rPr>
        <w:rFonts w:ascii="Roboto" w:hAnsi="Roboto"/>
      </w:rPr>
      <w:t xml:space="preserve">Accessibility </w:t>
    </w:r>
    <w:r w:rsidR="001019DC" w:rsidRPr="008C4FD3">
      <w:rPr>
        <w:rFonts w:ascii="Roboto" w:hAnsi="Roboto"/>
      </w:rPr>
      <w:t>drop-in</w:t>
    </w:r>
  </w:p>
  <w:sdt>
    <w:sdtPr>
      <w:rPr>
        <w:rFonts w:ascii="Roboto" w:hAnsi="Roboto"/>
      </w:rPr>
      <w:id w:val="-523256431"/>
      <w:docPartObj>
        <w:docPartGallery w:val="Page Numbers (Bottom of Page)"/>
        <w:docPartUnique/>
      </w:docPartObj>
    </w:sdtPr>
    <w:sdtEndPr>
      <w:rPr>
        <w:noProof/>
      </w:rPr>
    </w:sdtEndPr>
    <w:sdtContent>
      <w:p w14:paraId="6A0FD688" w14:textId="777DEB9B" w:rsidR="00794084" w:rsidRPr="008C4FD3" w:rsidRDefault="004D715A" w:rsidP="00773ABD">
        <w:pPr>
          <w:pStyle w:val="Footer"/>
          <w:jc w:val="right"/>
          <w:rPr>
            <w:rFonts w:ascii="Roboto" w:hAnsi="Roboto"/>
          </w:rPr>
        </w:pPr>
        <w:r>
          <w:rPr>
            <w:rFonts w:ascii="Roboto" w:hAnsi="Roboto"/>
          </w:rPr>
          <w:t>December</w:t>
        </w:r>
        <w:r w:rsidR="00773ABD" w:rsidRPr="008C4FD3">
          <w:rPr>
            <w:rFonts w:ascii="Roboto" w:hAnsi="Roboto"/>
          </w:rPr>
          <w:t xml:space="preserve"> </w:t>
        </w:r>
        <w:r>
          <w:rPr>
            <w:rFonts w:ascii="Roboto" w:hAnsi="Roboto"/>
          </w:rPr>
          <w:t>3</w:t>
        </w:r>
        <w:r w:rsidRPr="004D715A">
          <w:rPr>
            <w:rFonts w:ascii="Roboto" w:hAnsi="Roboto"/>
            <w:vertAlign w:val="superscript"/>
          </w:rPr>
          <w:t>rd</w:t>
        </w:r>
        <w:proofErr w:type="gramStart"/>
        <w:r>
          <w:rPr>
            <w:rFonts w:ascii="Roboto" w:hAnsi="Roboto"/>
          </w:rPr>
          <w:t xml:space="preserve"> </w:t>
        </w:r>
        <w:r w:rsidR="00A02FF3" w:rsidRPr="008C4FD3">
          <w:rPr>
            <w:rFonts w:ascii="Roboto" w:hAnsi="Roboto"/>
          </w:rPr>
          <w:t>2</w:t>
        </w:r>
        <w:r w:rsidR="00D52C25" w:rsidRPr="008C4FD3">
          <w:rPr>
            <w:rFonts w:ascii="Roboto" w:hAnsi="Roboto"/>
          </w:rPr>
          <w:t>02</w:t>
        </w:r>
        <w:r w:rsidR="00F41B81" w:rsidRPr="008C4FD3">
          <w:rPr>
            <w:rFonts w:ascii="Roboto" w:hAnsi="Roboto"/>
          </w:rPr>
          <w:t>5</w:t>
        </w:r>
        <w:proofErr w:type="gramEnd"/>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w:t>
        </w:r>
        <w:r w:rsidR="00B70F5F" w:rsidRPr="008C4FD3">
          <w:rPr>
            <w:rFonts w:ascii="Roboto" w:hAnsi="Roboto"/>
            <w:noProof/>
          </w:rPr>
          <w:fldChar w:fldCharType="begin"/>
        </w:r>
        <w:r w:rsidR="00B70F5F" w:rsidRPr="008C4FD3">
          <w:rPr>
            <w:rFonts w:ascii="Roboto" w:hAnsi="Roboto"/>
            <w:noProof/>
          </w:rPr>
          <w:instrText xml:space="preserve"> STYLEREF  "Heading 1"  \* MERGEFORMAT </w:instrText>
        </w:r>
        <w:r w:rsidR="00B70F5F" w:rsidRPr="008C4FD3">
          <w:rPr>
            <w:rFonts w:ascii="Roboto" w:hAnsi="Roboto"/>
            <w:noProof/>
          </w:rPr>
          <w:fldChar w:fldCharType="separate"/>
        </w:r>
        <w:r w:rsidR="00697423">
          <w:rPr>
            <w:rFonts w:ascii="Roboto" w:hAnsi="Roboto"/>
            <w:noProof/>
          </w:rPr>
          <w:t>Transcript</w:t>
        </w:r>
        <w:r w:rsidR="00B70F5F" w:rsidRPr="008C4FD3">
          <w:rPr>
            <w:rFonts w:ascii="Roboto" w:hAnsi="Roboto"/>
            <w:noProof/>
          </w:rPr>
          <w:fldChar w:fldCharType="end"/>
        </w:r>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47847" w14:textId="77777777" w:rsidR="008414B4" w:rsidRDefault="008414B4" w:rsidP="00DC6B85">
      <w:r>
        <w:separator/>
      </w:r>
    </w:p>
  </w:footnote>
  <w:footnote w:type="continuationSeparator" w:id="0">
    <w:p w14:paraId="2A4CCD5F" w14:textId="77777777" w:rsidR="008414B4" w:rsidRDefault="008414B4"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6716" w14:textId="77777777" w:rsidR="00603262" w:rsidRDefault="00603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688" w14:textId="77777777" w:rsidR="005F7A61" w:rsidRDefault="005F7A61" w:rsidP="00DC6B8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FA2" w14:textId="77777777" w:rsidR="00277393" w:rsidRDefault="00794084" w:rsidP="00794084">
    <w:pPr>
      <w:pStyle w:val="Header"/>
      <w:jc w:val="right"/>
    </w:pPr>
    <w:r>
      <w:rPr>
        <w:noProof/>
      </w:rPr>
      <w:drawing>
        <wp:inline distT="0" distB="0" distL="0" distR="0" wp14:anchorId="7D22A8A2" wp14:editId="0FDF8DD2">
          <wp:extent cx="720000" cy="1260001"/>
          <wp:effectExtent l="0" t="0" r="4445" b="0"/>
          <wp:docPr id="4" name="Picture 4" descr="Ji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isc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E78"/>
    <w:multiLevelType w:val="hybridMultilevel"/>
    <w:tmpl w:val="856E5E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0CDA392D"/>
    <w:multiLevelType w:val="hybridMultilevel"/>
    <w:tmpl w:val="41D62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EA1272"/>
    <w:multiLevelType w:val="hybridMultilevel"/>
    <w:tmpl w:val="BF5A6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0A54EDA"/>
    <w:multiLevelType w:val="hybridMultilevel"/>
    <w:tmpl w:val="7E38C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7" w15:restartNumberingAfterBreak="0">
    <w:nsid w:val="16D176BF"/>
    <w:multiLevelType w:val="hybridMultilevel"/>
    <w:tmpl w:val="812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525C"/>
    <w:multiLevelType w:val="hybridMultilevel"/>
    <w:tmpl w:val="B718C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2"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4" w15:restartNumberingAfterBreak="0">
    <w:nsid w:val="499A4AF2"/>
    <w:multiLevelType w:val="hybridMultilevel"/>
    <w:tmpl w:val="E304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10082"/>
    <w:multiLevelType w:val="hybridMultilevel"/>
    <w:tmpl w:val="64F803E8"/>
    <w:lvl w:ilvl="0" w:tplc="1D78DBBA">
      <w:start w:val="1"/>
      <w:numFmt w:val="bullet"/>
      <w:lvlText w:val="•"/>
      <w:lvlJc w:val="left"/>
      <w:pPr>
        <w:tabs>
          <w:tab w:val="num" w:pos="720"/>
        </w:tabs>
        <w:ind w:left="720" w:hanging="360"/>
      </w:pPr>
      <w:rPr>
        <w:rFonts w:ascii="Arial" w:hAnsi="Arial" w:hint="default"/>
      </w:rPr>
    </w:lvl>
    <w:lvl w:ilvl="1" w:tplc="1CECF3C2">
      <w:start w:val="1"/>
      <w:numFmt w:val="bullet"/>
      <w:lvlText w:val="•"/>
      <w:lvlJc w:val="left"/>
      <w:pPr>
        <w:tabs>
          <w:tab w:val="num" w:pos="1440"/>
        </w:tabs>
        <w:ind w:left="1440" w:hanging="360"/>
      </w:pPr>
      <w:rPr>
        <w:rFonts w:ascii="Arial" w:hAnsi="Arial" w:hint="default"/>
      </w:rPr>
    </w:lvl>
    <w:lvl w:ilvl="2" w:tplc="0B4841A2" w:tentative="1">
      <w:start w:val="1"/>
      <w:numFmt w:val="bullet"/>
      <w:lvlText w:val="•"/>
      <w:lvlJc w:val="left"/>
      <w:pPr>
        <w:tabs>
          <w:tab w:val="num" w:pos="2160"/>
        </w:tabs>
        <w:ind w:left="2160" w:hanging="360"/>
      </w:pPr>
      <w:rPr>
        <w:rFonts w:ascii="Arial" w:hAnsi="Arial" w:hint="default"/>
      </w:rPr>
    </w:lvl>
    <w:lvl w:ilvl="3" w:tplc="33A48896" w:tentative="1">
      <w:start w:val="1"/>
      <w:numFmt w:val="bullet"/>
      <w:lvlText w:val="•"/>
      <w:lvlJc w:val="left"/>
      <w:pPr>
        <w:tabs>
          <w:tab w:val="num" w:pos="2880"/>
        </w:tabs>
        <w:ind w:left="2880" w:hanging="360"/>
      </w:pPr>
      <w:rPr>
        <w:rFonts w:ascii="Arial" w:hAnsi="Arial" w:hint="default"/>
      </w:rPr>
    </w:lvl>
    <w:lvl w:ilvl="4" w:tplc="4B0A2EB2" w:tentative="1">
      <w:start w:val="1"/>
      <w:numFmt w:val="bullet"/>
      <w:lvlText w:val="•"/>
      <w:lvlJc w:val="left"/>
      <w:pPr>
        <w:tabs>
          <w:tab w:val="num" w:pos="3600"/>
        </w:tabs>
        <w:ind w:left="3600" w:hanging="360"/>
      </w:pPr>
      <w:rPr>
        <w:rFonts w:ascii="Arial" w:hAnsi="Arial" w:hint="default"/>
      </w:rPr>
    </w:lvl>
    <w:lvl w:ilvl="5" w:tplc="CD18BCEA" w:tentative="1">
      <w:start w:val="1"/>
      <w:numFmt w:val="bullet"/>
      <w:lvlText w:val="•"/>
      <w:lvlJc w:val="left"/>
      <w:pPr>
        <w:tabs>
          <w:tab w:val="num" w:pos="4320"/>
        </w:tabs>
        <w:ind w:left="4320" w:hanging="360"/>
      </w:pPr>
      <w:rPr>
        <w:rFonts w:ascii="Arial" w:hAnsi="Arial" w:hint="default"/>
      </w:rPr>
    </w:lvl>
    <w:lvl w:ilvl="6" w:tplc="EA568942" w:tentative="1">
      <w:start w:val="1"/>
      <w:numFmt w:val="bullet"/>
      <w:lvlText w:val="•"/>
      <w:lvlJc w:val="left"/>
      <w:pPr>
        <w:tabs>
          <w:tab w:val="num" w:pos="5040"/>
        </w:tabs>
        <w:ind w:left="5040" w:hanging="360"/>
      </w:pPr>
      <w:rPr>
        <w:rFonts w:ascii="Arial" w:hAnsi="Arial" w:hint="default"/>
      </w:rPr>
    </w:lvl>
    <w:lvl w:ilvl="7" w:tplc="2DE87E7A" w:tentative="1">
      <w:start w:val="1"/>
      <w:numFmt w:val="bullet"/>
      <w:lvlText w:val="•"/>
      <w:lvlJc w:val="left"/>
      <w:pPr>
        <w:tabs>
          <w:tab w:val="num" w:pos="5760"/>
        </w:tabs>
        <w:ind w:left="5760" w:hanging="360"/>
      </w:pPr>
      <w:rPr>
        <w:rFonts w:ascii="Arial" w:hAnsi="Arial" w:hint="default"/>
      </w:rPr>
    </w:lvl>
    <w:lvl w:ilvl="8" w:tplc="728010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1C073F"/>
    <w:multiLevelType w:val="hybridMultilevel"/>
    <w:tmpl w:val="02A01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20" w15:restartNumberingAfterBreak="0">
    <w:nsid w:val="716A3B55"/>
    <w:multiLevelType w:val="hybridMultilevel"/>
    <w:tmpl w:val="E73E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5E190C"/>
    <w:multiLevelType w:val="hybridMultilevel"/>
    <w:tmpl w:val="2D7A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802598">
    <w:abstractNumId w:val="23"/>
  </w:num>
  <w:num w:numId="2" w16cid:durableId="1948076909">
    <w:abstractNumId w:val="12"/>
  </w:num>
  <w:num w:numId="3" w16cid:durableId="1649162558">
    <w:abstractNumId w:val="22"/>
  </w:num>
  <w:num w:numId="4" w16cid:durableId="1346440252">
    <w:abstractNumId w:val="22"/>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13847979">
    <w:abstractNumId w:val="13"/>
  </w:num>
  <w:num w:numId="6" w16cid:durableId="813061205">
    <w:abstractNumId w:val="10"/>
  </w:num>
  <w:num w:numId="7" w16cid:durableId="870847888">
    <w:abstractNumId w:val="4"/>
  </w:num>
  <w:num w:numId="8" w16cid:durableId="2082871940">
    <w:abstractNumId w:val="11"/>
  </w:num>
  <w:num w:numId="9" w16cid:durableId="420610774">
    <w:abstractNumId w:val="19"/>
  </w:num>
  <w:num w:numId="10" w16cid:durableId="38408513">
    <w:abstractNumId w:val="16"/>
  </w:num>
  <w:num w:numId="11" w16cid:durableId="918828285">
    <w:abstractNumId w:val="18"/>
  </w:num>
  <w:num w:numId="12" w16cid:durableId="1868567450">
    <w:abstractNumId w:val="9"/>
  </w:num>
  <w:num w:numId="13" w16cid:durableId="1447001822">
    <w:abstractNumId w:val="1"/>
  </w:num>
  <w:num w:numId="14" w16cid:durableId="1011492821">
    <w:abstractNumId w:val="6"/>
  </w:num>
  <w:num w:numId="15" w16cid:durableId="1773863945">
    <w:abstractNumId w:val="8"/>
  </w:num>
  <w:num w:numId="16" w16cid:durableId="1349327929">
    <w:abstractNumId w:val="3"/>
  </w:num>
  <w:num w:numId="17" w16cid:durableId="2130466580">
    <w:abstractNumId w:val="0"/>
  </w:num>
  <w:num w:numId="18" w16cid:durableId="628165209">
    <w:abstractNumId w:val="7"/>
  </w:num>
  <w:num w:numId="19" w16cid:durableId="1580216149">
    <w:abstractNumId w:val="17"/>
  </w:num>
  <w:num w:numId="20" w16cid:durableId="765618163">
    <w:abstractNumId w:val="20"/>
  </w:num>
  <w:num w:numId="21" w16cid:durableId="1889031624">
    <w:abstractNumId w:val="2"/>
  </w:num>
  <w:num w:numId="22" w16cid:durableId="1206138577">
    <w:abstractNumId w:val="5"/>
  </w:num>
  <w:num w:numId="23" w16cid:durableId="1205364150">
    <w:abstractNumId w:val="15"/>
  </w:num>
  <w:num w:numId="24" w16cid:durableId="558052116">
    <w:abstractNumId w:val="14"/>
  </w:num>
  <w:num w:numId="25" w16cid:durableId="18871362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51"/>
    <w:rsid w:val="00002839"/>
    <w:rsid w:val="00010F0B"/>
    <w:rsid w:val="00027A30"/>
    <w:rsid w:val="00036FF9"/>
    <w:rsid w:val="00043454"/>
    <w:rsid w:val="00052C5C"/>
    <w:rsid w:val="0005482E"/>
    <w:rsid w:val="00054B90"/>
    <w:rsid w:val="0008112D"/>
    <w:rsid w:val="000A2EA4"/>
    <w:rsid w:val="000C040F"/>
    <w:rsid w:val="000C38D6"/>
    <w:rsid w:val="000D2E57"/>
    <w:rsid w:val="000F7859"/>
    <w:rsid w:val="001019DC"/>
    <w:rsid w:val="001039E5"/>
    <w:rsid w:val="00107055"/>
    <w:rsid w:val="001130FA"/>
    <w:rsid w:val="00131446"/>
    <w:rsid w:val="00137F77"/>
    <w:rsid w:val="001405E5"/>
    <w:rsid w:val="00142F14"/>
    <w:rsid w:val="00151028"/>
    <w:rsid w:val="001560D5"/>
    <w:rsid w:val="00156443"/>
    <w:rsid w:val="00156E12"/>
    <w:rsid w:val="0018169A"/>
    <w:rsid w:val="001828F3"/>
    <w:rsid w:val="00184E7F"/>
    <w:rsid w:val="00191789"/>
    <w:rsid w:val="001B02A9"/>
    <w:rsid w:val="001B6864"/>
    <w:rsid w:val="001C30E1"/>
    <w:rsid w:val="001D74BC"/>
    <w:rsid w:val="001E3BCB"/>
    <w:rsid w:val="00203EA4"/>
    <w:rsid w:val="002233F4"/>
    <w:rsid w:val="00231472"/>
    <w:rsid w:val="00244763"/>
    <w:rsid w:val="00261FC2"/>
    <w:rsid w:val="00273811"/>
    <w:rsid w:val="00275ACB"/>
    <w:rsid w:val="00277393"/>
    <w:rsid w:val="00291876"/>
    <w:rsid w:val="002934FB"/>
    <w:rsid w:val="002A3AF1"/>
    <w:rsid w:val="002B1B61"/>
    <w:rsid w:val="002E1905"/>
    <w:rsid w:val="002E2F0B"/>
    <w:rsid w:val="002E4006"/>
    <w:rsid w:val="002F241B"/>
    <w:rsid w:val="0030129D"/>
    <w:rsid w:val="00301CBA"/>
    <w:rsid w:val="0030322B"/>
    <w:rsid w:val="003246CC"/>
    <w:rsid w:val="00327B65"/>
    <w:rsid w:val="00344970"/>
    <w:rsid w:val="00362395"/>
    <w:rsid w:val="00365C7A"/>
    <w:rsid w:val="003679D1"/>
    <w:rsid w:val="00373DF1"/>
    <w:rsid w:val="00374B4D"/>
    <w:rsid w:val="003847FD"/>
    <w:rsid w:val="0038642A"/>
    <w:rsid w:val="003921DD"/>
    <w:rsid w:val="003C3DCE"/>
    <w:rsid w:val="004023B7"/>
    <w:rsid w:val="00411F75"/>
    <w:rsid w:val="00423031"/>
    <w:rsid w:val="0042311A"/>
    <w:rsid w:val="0042626E"/>
    <w:rsid w:val="00427C02"/>
    <w:rsid w:val="004428B9"/>
    <w:rsid w:val="00451714"/>
    <w:rsid w:val="00464789"/>
    <w:rsid w:val="00466590"/>
    <w:rsid w:val="00475060"/>
    <w:rsid w:val="00485028"/>
    <w:rsid w:val="004944C5"/>
    <w:rsid w:val="00497BF6"/>
    <w:rsid w:val="004B01E3"/>
    <w:rsid w:val="004B0E4E"/>
    <w:rsid w:val="004B4E64"/>
    <w:rsid w:val="004D1EEC"/>
    <w:rsid w:val="004D715A"/>
    <w:rsid w:val="004E11C7"/>
    <w:rsid w:val="004E49B4"/>
    <w:rsid w:val="004E6785"/>
    <w:rsid w:val="004F1481"/>
    <w:rsid w:val="004F7561"/>
    <w:rsid w:val="00514865"/>
    <w:rsid w:val="005164FF"/>
    <w:rsid w:val="0053334C"/>
    <w:rsid w:val="00535249"/>
    <w:rsid w:val="00545128"/>
    <w:rsid w:val="00547886"/>
    <w:rsid w:val="005646E9"/>
    <w:rsid w:val="00567BFF"/>
    <w:rsid w:val="005A0735"/>
    <w:rsid w:val="005B7978"/>
    <w:rsid w:val="005D3B32"/>
    <w:rsid w:val="005E2E8F"/>
    <w:rsid w:val="005E7D6B"/>
    <w:rsid w:val="005F7A61"/>
    <w:rsid w:val="005F7B5B"/>
    <w:rsid w:val="00603262"/>
    <w:rsid w:val="006219CC"/>
    <w:rsid w:val="006224B6"/>
    <w:rsid w:val="006248F4"/>
    <w:rsid w:val="0063027E"/>
    <w:rsid w:val="00630DF4"/>
    <w:rsid w:val="00667E52"/>
    <w:rsid w:val="006734B9"/>
    <w:rsid w:val="00680CAB"/>
    <w:rsid w:val="00682ABA"/>
    <w:rsid w:val="00696666"/>
    <w:rsid w:val="00697423"/>
    <w:rsid w:val="006A2A83"/>
    <w:rsid w:val="006A2B17"/>
    <w:rsid w:val="006A3EAD"/>
    <w:rsid w:val="006A40BE"/>
    <w:rsid w:val="006C0A0E"/>
    <w:rsid w:val="006E69BB"/>
    <w:rsid w:val="006F174E"/>
    <w:rsid w:val="006F3697"/>
    <w:rsid w:val="006F51AB"/>
    <w:rsid w:val="00700C6A"/>
    <w:rsid w:val="00703A6B"/>
    <w:rsid w:val="00705C40"/>
    <w:rsid w:val="00712DB9"/>
    <w:rsid w:val="00712DF1"/>
    <w:rsid w:val="00713D5C"/>
    <w:rsid w:val="007222D5"/>
    <w:rsid w:val="00724EB6"/>
    <w:rsid w:val="00724F96"/>
    <w:rsid w:val="0074126D"/>
    <w:rsid w:val="00763D25"/>
    <w:rsid w:val="0076671C"/>
    <w:rsid w:val="007725FB"/>
    <w:rsid w:val="00773ABD"/>
    <w:rsid w:val="00777D41"/>
    <w:rsid w:val="00794084"/>
    <w:rsid w:val="0079503D"/>
    <w:rsid w:val="007A761E"/>
    <w:rsid w:val="007E3192"/>
    <w:rsid w:val="007E3F72"/>
    <w:rsid w:val="007F5C95"/>
    <w:rsid w:val="00807388"/>
    <w:rsid w:val="00821D1C"/>
    <w:rsid w:val="008276B7"/>
    <w:rsid w:val="008414B4"/>
    <w:rsid w:val="00844091"/>
    <w:rsid w:val="0084436F"/>
    <w:rsid w:val="00846980"/>
    <w:rsid w:val="00851161"/>
    <w:rsid w:val="00896680"/>
    <w:rsid w:val="008A0377"/>
    <w:rsid w:val="008A70CB"/>
    <w:rsid w:val="008C4FD3"/>
    <w:rsid w:val="008D2FCD"/>
    <w:rsid w:val="008D5360"/>
    <w:rsid w:val="008D6740"/>
    <w:rsid w:val="008E6D56"/>
    <w:rsid w:val="00907FA3"/>
    <w:rsid w:val="0091073C"/>
    <w:rsid w:val="00916A7F"/>
    <w:rsid w:val="009423C7"/>
    <w:rsid w:val="00942941"/>
    <w:rsid w:val="00942B30"/>
    <w:rsid w:val="00942DB4"/>
    <w:rsid w:val="009767E6"/>
    <w:rsid w:val="00984951"/>
    <w:rsid w:val="00984A10"/>
    <w:rsid w:val="00986E2C"/>
    <w:rsid w:val="00987B6F"/>
    <w:rsid w:val="009A4D12"/>
    <w:rsid w:val="009A71C5"/>
    <w:rsid w:val="009B6FCD"/>
    <w:rsid w:val="009C23E9"/>
    <w:rsid w:val="009C6F3A"/>
    <w:rsid w:val="009D327F"/>
    <w:rsid w:val="009D6595"/>
    <w:rsid w:val="009F4079"/>
    <w:rsid w:val="00A02FF3"/>
    <w:rsid w:val="00A14D98"/>
    <w:rsid w:val="00A21725"/>
    <w:rsid w:val="00A21C22"/>
    <w:rsid w:val="00A35DFC"/>
    <w:rsid w:val="00A42828"/>
    <w:rsid w:val="00A42F4E"/>
    <w:rsid w:val="00A437EA"/>
    <w:rsid w:val="00A53A71"/>
    <w:rsid w:val="00A606C5"/>
    <w:rsid w:val="00A719D4"/>
    <w:rsid w:val="00A8475D"/>
    <w:rsid w:val="00AA0A9B"/>
    <w:rsid w:val="00AB6F01"/>
    <w:rsid w:val="00AC4981"/>
    <w:rsid w:val="00AD55DA"/>
    <w:rsid w:val="00AD57BB"/>
    <w:rsid w:val="00AE3793"/>
    <w:rsid w:val="00AF5084"/>
    <w:rsid w:val="00AF66CF"/>
    <w:rsid w:val="00B108CF"/>
    <w:rsid w:val="00B14801"/>
    <w:rsid w:val="00B33249"/>
    <w:rsid w:val="00B343EE"/>
    <w:rsid w:val="00B52147"/>
    <w:rsid w:val="00B5281F"/>
    <w:rsid w:val="00B57968"/>
    <w:rsid w:val="00B70F5F"/>
    <w:rsid w:val="00B80D2A"/>
    <w:rsid w:val="00B93B37"/>
    <w:rsid w:val="00B94533"/>
    <w:rsid w:val="00BA283B"/>
    <w:rsid w:val="00BB18B9"/>
    <w:rsid w:val="00BB2091"/>
    <w:rsid w:val="00BC571F"/>
    <w:rsid w:val="00BD0C85"/>
    <w:rsid w:val="00BE3874"/>
    <w:rsid w:val="00C1006A"/>
    <w:rsid w:val="00C161D3"/>
    <w:rsid w:val="00C30A16"/>
    <w:rsid w:val="00C51066"/>
    <w:rsid w:val="00C53EA7"/>
    <w:rsid w:val="00C734CB"/>
    <w:rsid w:val="00C83D1D"/>
    <w:rsid w:val="00C92738"/>
    <w:rsid w:val="00CA28D0"/>
    <w:rsid w:val="00CC6F7D"/>
    <w:rsid w:val="00CF29FB"/>
    <w:rsid w:val="00CF49A5"/>
    <w:rsid w:val="00CF4A05"/>
    <w:rsid w:val="00D01D94"/>
    <w:rsid w:val="00D15208"/>
    <w:rsid w:val="00D25447"/>
    <w:rsid w:val="00D51C9D"/>
    <w:rsid w:val="00D52C25"/>
    <w:rsid w:val="00D56744"/>
    <w:rsid w:val="00D639E2"/>
    <w:rsid w:val="00D63E19"/>
    <w:rsid w:val="00D74610"/>
    <w:rsid w:val="00D76DDB"/>
    <w:rsid w:val="00D7716C"/>
    <w:rsid w:val="00D976BA"/>
    <w:rsid w:val="00D97D2A"/>
    <w:rsid w:val="00DA0849"/>
    <w:rsid w:val="00DA13F9"/>
    <w:rsid w:val="00DA4109"/>
    <w:rsid w:val="00DA6AF9"/>
    <w:rsid w:val="00DB0088"/>
    <w:rsid w:val="00DB1906"/>
    <w:rsid w:val="00DB7FAD"/>
    <w:rsid w:val="00DC6B85"/>
    <w:rsid w:val="00DF1A9F"/>
    <w:rsid w:val="00E024B3"/>
    <w:rsid w:val="00E03C78"/>
    <w:rsid w:val="00E22C93"/>
    <w:rsid w:val="00E341BF"/>
    <w:rsid w:val="00E4241A"/>
    <w:rsid w:val="00E43A3D"/>
    <w:rsid w:val="00E505A0"/>
    <w:rsid w:val="00E547F6"/>
    <w:rsid w:val="00E650C9"/>
    <w:rsid w:val="00E82B08"/>
    <w:rsid w:val="00E83490"/>
    <w:rsid w:val="00E919A4"/>
    <w:rsid w:val="00E9440A"/>
    <w:rsid w:val="00E96F09"/>
    <w:rsid w:val="00EA6374"/>
    <w:rsid w:val="00EC135C"/>
    <w:rsid w:val="00ED0BCA"/>
    <w:rsid w:val="00EE045F"/>
    <w:rsid w:val="00EE4CE8"/>
    <w:rsid w:val="00EE7517"/>
    <w:rsid w:val="00F01732"/>
    <w:rsid w:val="00F01FDA"/>
    <w:rsid w:val="00F13EA9"/>
    <w:rsid w:val="00F30204"/>
    <w:rsid w:val="00F31B8D"/>
    <w:rsid w:val="00F340C0"/>
    <w:rsid w:val="00F41B81"/>
    <w:rsid w:val="00F569E9"/>
    <w:rsid w:val="00F61167"/>
    <w:rsid w:val="00F72530"/>
    <w:rsid w:val="00F73065"/>
    <w:rsid w:val="00F80CD5"/>
    <w:rsid w:val="00F860AD"/>
    <w:rsid w:val="00F94242"/>
    <w:rsid w:val="00F94687"/>
    <w:rsid w:val="00F9759C"/>
    <w:rsid w:val="00FB3565"/>
    <w:rsid w:val="00FB3C9F"/>
    <w:rsid w:val="00FB5ECD"/>
    <w:rsid w:val="00FC1CA2"/>
    <w:rsid w:val="00FD3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F6F6"/>
  <w15:chartTrackingRefBased/>
  <w15:docId w15:val="{C3D2B0C1-4B1A-4DD6-86F0-93823BC8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984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95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9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Vincent\Jisc\M&amp;S%20Training%20and%20Support%20-%20Templates\Templates\Jisc%20Word%20(BLANK)%20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1D0D2F49FFCE040BFDE72B7BAD1FCCE" ma:contentTypeVersion="67" ma:contentTypeDescription="Create a new document." ma:contentTypeScope="" ma:versionID="e062ac4fa2bcbb228fb60754a57a6f75">
  <xsd:schema xmlns:xsd="http://www.w3.org/2001/XMLSchema" xmlns:xs="http://www.w3.org/2001/XMLSchema" xmlns:p="http://schemas.microsoft.com/office/2006/metadata/properties" xmlns:ns2="89a4379a-4b02-4f9e-84a2-728df28abe45" xmlns:ns3="ebe24a0c-203b-489b-bcc2-01d636495533" targetNamespace="http://schemas.microsoft.com/office/2006/metadata/properties" ma:root="true" ma:fieldsID="e8a56a74291a14c9b32f846e05ee985c" ns2:_="" ns3:_="">
    <xsd:import namespace="89a4379a-4b02-4f9e-84a2-728df28abe45"/>
    <xsd:import namespace="ebe24a0c-203b-489b-bcc2-01d6364955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4379a-4b02-4f9e-84a2-728df28abe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e24a0c-203b-489b-bcc2-01d6364955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c6cfb5-50bc-4fca-81ee-f60fcea9a646"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89a4379a-4b02-4f9e-84a2-728df28abe45">XSWV3AX36SNA-1412653390-1722550</_dlc_DocId>
    <_dlc_DocIdUrl xmlns="89a4379a-4b02-4f9e-84a2-728df28abe45">
      <Url>https://jisc365.sharepoint.com/sites/techinf/BOS/_layouts/15/DocIdRedir.aspx?ID=XSWV3AX36SNA-1412653390-1722550</Url>
      <Description>XSWV3AX36SNA-1412653390-1722550</Description>
    </_dlc_DocIdUrl>
  </documentManagement>
</p:properties>
</file>

<file path=customXml/itemProps1.xml><?xml version="1.0" encoding="utf-8"?>
<ds:datastoreItem xmlns:ds="http://schemas.openxmlformats.org/officeDocument/2006/customXml" ds:itemID="{FB93E0EB-0599-A347-8CA9-AE6DC0B2EA87}">
  <ds:schemaRefs>
    <ds:schemaRef ds:uri="http://schemas.openxmlformats.org/officeDocument/2006/bibliography"/>
  </ds:schemaRefs>
</ds:datastoreItem>
</file>

<file path=customXml/itemProps2.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3.xml><?xml version="1.0" encoding="utf-8"?>
<ds:datastoreItem xmlns:ds="http://schemas.openxmlformats.org/officeDocument/2006/customXml" ds:itemID="{100A542C-DF4B-40B5-B95C-0DBDC303A342}">
  <ds:schemaRefs>
    <ds:schemaRef ds:uri="http://schemas.microsoft.com/sharepoint/events"/>
  </ds:schemaRefs>
</ds:datastoreItem>
</file>

<file path=customXml/itemProps4.xml><?xml version="1.0" encoding="utf-8"?>
<ds:datastoreItem xmlns:ds="http://schemas.openxmlformats.org/officeDocument/2006/customXml" ds:itemID="{B9C09E1D-4789-4DAA-94F4-A891A20B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4379a-4b02-4f9e-84a2-728df28abe45"/>
    <ds:schemaRef ds:uri="ebe24a0c-203b-489b-bcc2-01d636495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C91CC0-2080-4D06-A9BD-C41C5BEC4D1C}">
  <ds:schemaRefs>
    <ds:schemaRef ds:uri="Microsoft.SharePoint.Taxonomy.ContentTypeSync"/>
  </ds:schemaRefs>
</ds:datastoreItem>
</file>

<file path=customXml/itemProps6.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 ds:uri="89a4379a-4b02-4f9e-84a2-728df28abe45"/>
  </ds:schemaRefs>
</ds:datastoreItem>
</file>

<file path=docProps/app.xml><?xml version="1.0" encoding="utf-8"?>
<Properties xmlns="http://schemas.openxmlformats.org/officeDocument/2006/extended-properties" xmlns:vt="http://schemas.openxmlformats.org/officeDocument/2006/docPropsVTypes">
  <Template>C:\Users\Lisa.Vincent\Jisc\M&amp;S Training and Support - Templates\Templates\Jisc Word (BLANK) Dec18_1.0.dotx</Template>
  <TotalTime>70</TotalTime>
  <Pages>14</Pages>
  <Words>10842</Words>
  <Characters>61805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Vincent</dc:creator>
  <cp:keywords/>
  <dc:description/>
  <cp:lastModifiedBy>Edward Pull</cp:lastModifiedBy>
  <cp:revision>46</cp:revision>
  <dcterms:created xsi:type="dcterms:W3CDTF">2022-11-17T16:52:00Z</dcterms:created>
  <dcterms:modified xsi:type="dcterms:W3CDTF">2025-12-04T14:13:00Z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0x010100E1D0D2F49FFCE040BFDE72B7BAD1FCCE</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a63f1809-8075-410b-9013-1e182420f41c</vt:lpwstr>
  </property>
  <property fmtid="{D5CDD505-2E9C-101B-9397-08002B2CF9AE}" pid="6" name="AuthorIds_UIVersion_3072">
    <vt:lpwstr>291</vt:lpwstr>
  </property>
  <property fmtid="{D5CDD505-2E9C-101B-9397-08002B2CF9AE}" pid="7" name="GrammarlyDocumentId">
    <vt:lpwstr>032b618e25c3e024a27a2817717c400209434b993d1675bb5aa48dc8f5e5936d</vt:lpwstr>
  </property>
</Properties>
</file>